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3A" w:rsidRPr="004D6A1D" w:rsidRDefault="007C463A" w:rsidP="004D6A1D">
      <w:pPr>
        <w:pStyle w:val="3"/>
        <w:jc w:val="center"/>
        <w:rPr>
          <w:sz w:val="32"/>
          <w:szCs w:val="32"/>
        </w:rPr>
      </w:pPr>
      <w:r w:rsidRPr="004D6A1D">
        <w:rPr>
          <w:color w:val="008080"/>
          <w:sz w:val="32"/>
          <w:szCs w:val="32"/>
        </w:rPr>
        <w:t xml:space="preserve">Памятка для родителей детей младшего </w:t>
      </w:r>
      <w:r w:rsidRPr="004D6A1D">
        <w:rPr>
          <w:color w:val="008080"/>
          <w:sz w:val="32"/>
          <w:szCs w:val="32"/>
        </w:rPr>
        <w:br/>
        <w:t>дошкольного возраста по воспитанию грамотного пешехода</w:t>
      </w:r>
    </w:p>
    <w:p w:rsidR="007C463A" w:rsidRPr="004D6A1D" w:rsidRDefault="007C463A" w:rsidP="004D6A1D">
      <w:pPr>
        <w:pStyle w:val="a3"/>
        <w:spacing w:before="0" w:beforeAutospacing="0" w:after="0" w:afterAutospacing="0"/>
        <w:rPr>
          <w:sz w:val="28"/>
          <w:szCs w:val="28"/>
        </w:rPr>
      </w:pPr>
      <w:r w:rsidRPr="004D6A1D">
        <w:rPr>
          <w:sz w:val="28"/>
          <w:szCs w:val="28"/>
        </w:rPr>
        <w:t>Родители – активные помощники педагогов в формировании у детей дисциплинированного поведения на улице, соблюдения ими правил безопасности.</w:t>
      </w:r>
      <w:r w:rsidRPr="004D6A1D">
        <w:rPr>
          <w:sz w:val="28"/>
          <w:szCs w:val="28"/>
        </w:rPr>
        <w:br/>
        <w:t>В младшем дошкольном возрасте ребенок должен усвоить:</w:t>
      </w:r>
    </w:p>
    <w:p w:rsidR="007C463A" w:rsidRPr="004D6A1D" w:rsidRDefault="007C463A" w:rsidP="004D6A1D">
      <w:pPr>
        <w:numPr>
          <w:ilvl w:val="0"/>
          <w:numId w:val="1"/>
        </w:numPr>
        <w:rPr>
          <w:sz w:val="28"/>
          <w:szCs w:val="28"/>
        </w:rPr>
      </w:pPr>
      <w:r w:rsidRPr="004D6A1D">
        <w:rPr>
          <w:sz w:val="28"/>
          <w:szCs w:val="28"/>
        </w:rPr>
        <w:t>без взрослых на дорогу выходить нельзя, идешь со взрослым за руку, не вырывайся, не сходи с тротуара;</w:t>
      </w:r>
    </w:p>
    <w:p w:rsidR="007C463A" w:rsidRPr="004D6A1D" w:rsidRDefault="007C463A" w:rsidP="004D6A1D">
      <w:pPr>
        <w:numPr>
          <w:ilvl w:val="0"/>
          <w:numId w:val="1"/>
        </w:numPr>
        <w:rPr>
          <w:sz w:val="28"/>
          <w:szCs w:val="28"/>
        </w:rPr>
      </w:pPr>
      <w:r w:rsidRPr="004D6A1D">
        <w:rPr>
          <w:sz w:val="28"/>
          <w:szCs w:val="28"/>
        </w:rPr>
        <w:t>ходить по улице следует спокойным шагом, придерживаясь правой стороны тротуара;</w:t>
      </w:r>
    </w:p>
    <w:p w:rsidR="007C463A" w:rsidRPr="004D6A1D" w:rsidRDefault="007C463A" w:rsidP="004D6A1D">
      <w:pPr>
        <w:numPr>
          <w:ilvl w:val="0"/>
          <w:numId w:val="1"/>
        </w:numPr>
        <w:spacing w:before="100" w:beforeAutospacing="1" w:after="100" w:afterAutospacing="1"/>
        <w:rPr>
          <w:sz w:val="28"/>
          <w:szCs w:val="28"/>
        </w:rPr>
      </w:pPr>
      <w:r w:rsidRPr="004D6A1D">
        <w:rPr>
          <w:sz w:val="28"/>
          <w:szCs w:val="28"/>
        </w:rPr>
        <w:t>переходить дорогу можно только по пешеходному тротуару на зеленый сигнал светофора, убедившись, что все автомобили остановились;</w:t>
      </w:r>
    </w:p>
    <w:p w:rsidR="007C463A" w:rsidRPr="004D6A1D" w:rsidRDefault="007C463A" w:rsidP="004D6A1D">
      <w:pPr>
        <w:numPr>
          <w:ilvl w:val="0"/>
          <w:numId w:val="1"/>
        </w:numPr>
        <w:spacing w:before="100" w:beforeAutospacing="1" w:after="100" w:afterAutospacing="1"/>
        <w:rPr>
          <w:sz w:val="28"/>
          <w:szCs w:val="28"/>
        </w:rPr>
      </w:pPr>
      <w:r w:rsidRPr="004D6A1D">
        <w:rPr>
          <w:sz w:val="28"/>
          <w:szCs w:val="28"/>
        </w:rPr>
        <w:t>проезжая часть предназначена только для транспортных средств;</w:t>
      </w:r>
    </w:p>
    <w:p w:rsidR="007C463A" w:rsidRPr="004D6A1D" w:rsidRDefault="007C463A" w:rsidP="004D6A1D">
      <w:pPr>
        <w:numPr>
          <w:ilvl w:val="0"/>
          <w:numId w:val="1"/>
        </w:numPr>
        <w:spacing w:before="100" w:beforeAutospacing="1" w:after="100" w:afterAutospacing="1"/>
        <w:rPr>
          <w:sz w:val="28"/>
          <w:szCs w:val="28"/>
        </w:rPr>
      </w:pPr>
      <w:r w:rsidRPr="004D6A1D">
        <w:rPr>
          <w:sz w:val="28"/>
          <w:szCs w:val="28"/>
        </w:rPr>
        <w:t>движение транспорта на дороге регулируется сигналами светофора и милиционером-регулировщиком;</w:t>
      </w:r>
    </w:p>
    <w:p w:rsidR="007C463A" w:rsidRPr="004D6A1D" w:rsidRDefault="007C463A" w:rsidP="004D6A1D">
      <w:pPr>
        <w:numPr>
          <w:ilvl w:val="0"/>
          <w:numId w:val="1"/>
        </w:numPr>
        <w:spacing w:before="100" w:beforeAutospacing="1" w:after="100" w:afterAutospacing="1"/>
        <w:rPr>
          <w:sz w:val="28"/>
          <w:szCs w:val="28"/>
        </w:rPr>
      </w:pPr>
      <w:r w:rsidRPr="004D6A1D">
        <w:rPr>
          <w:sz w:val="28"/>
          <w:szCs w:val="28"/>
        </w:rPr>
        <w:t>в общественном транспорте не высовываться из окон, не выставлять руки какие-либо предметы.</w:t>
      </w:r>
    </w:p>
    <w:p w:rsidR="007C463A" w:rsidRPr="004D6A1D" w:rsidRDefault="007C463A" w:rsidP="004D6A1D">
      <w:r w:rsidRPr="004D6A1D">
        <w:rPr>
          <w:sz w:val="28"/>
          <w:szCs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w:t>
      </w:r>
      <w:r w:rsidR="004D6A1D">
        <w:rPr>
          <w:sz w:val="28"/>
          <w:szCs w:val="28"/>
        </w:rPr>
        <w:t>ижущиеся транспортные средства.</w:t>
      </w:r>
      <w:r w:rsidRPr="004D6A1D">
        <w:rPr>
          <w:sz w:val="28"/>
          <w:szCs w:val="28"/>
        </w:rPr>
        <w:b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r w:rsidRPr="004D6A1D">
        <w:rPr>
          <w:sz w:val="28"/>
          <w:szCs w:val="28"/>
        </w:rPr>
        <w:br/>
        <w:t>Не запугивайте ребенка улицей – панический страх перед транспортом не менее вреден, чем беспечность и невнимательность!</w:t>
      </w:r>
      <w:r w:rsidRPr="004D6A1D">
        <w:rPr>
          <w:sz w:val="28"/>
          <w:szCs w:val="28"/>
        </w:rPr>
        <w:b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r w:rsidRPr="004D6A1D">
        <w:rPr>
          <w:sz w:val="28"/>
          <w:szCs w:val="28"/>
        </w:rPr>
        <w:br/>
      </w:r>
      <w:r w:rsidRPr="004D6A1D">
        <w:rPr>
          <w:sz w:val="28"/>
          <w:szCs w:val="28"/>
        </w:rPr>
        <w:br/>
      </w:r>
      <w:r w:rsidRPr="004D6A1D">
        <w:rPr>
          <w:b/>
          <w:sz w:val="28"/>
          <w:szCs w:val="28"/>
        </w:rPr>
        <w:t xml:space="preserve">Помните! </w:t>
      </w:r>
      <w:r w:rsidRPr="004D6A1D">
        <w:rPr>
          <w:sz w:val="28"/>
          <w:szCs w:val="28"/>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r w:rsidRPr="004D6A1D">
        <w:rPr>
          <w:sz w:val="28"/>
          <w:szCs w:val="28"/>
        </w:rPr>
        <w:br/>
        <w:t>Старайтесь сделать все возможное, чтобы оградить детей от несчастных</w:t>
      </w:r>
      <w:r w:rsidR="004D6A1D" w:rsidRPr="004D6A1D">
        <w:rPr>
          <w:sz w:val="28"/>
          <w:szCs w:val="28"/>
        </w:rPr>
        <w:t xml:space="preserve"> </w:t>
      </w:r>
      <w:r w:rsidRPr="004D6A1D">
        <w:rPr>
          <w:sz w:val="28"/>
          <w:szCs w:val="28"/>
        </w:rPr>
        <w:t>случаев на дорогах!</w:t>
      </w:r>
      <w:r>
        <w:br/>
        <w:t> </w:t>
      </w:r>
    </w:p>
    <w:p w:rsidR="007C463A" w:rsidRPr="004D6A1D" w:rsidRDefault="007C463A" w:rsidP="004D6A1D">
      <w:pPr>
        <w:pStyle w:val="3"/>
        <w:jc w:val="center"/>
        <w:rPr>
          <w:sz w:val="32"/>
          <w:szCs w:val="32"/>
        </w:rPr>
      </w:pPr>
      <w:r w:rsidRPr="004D6A1D">
        <w:rPr>
          <w:color w:val="008080"/>
          <w:sz w:val="32"/>
          <w:szCs w:val="32"/>
        </w:rPr>
        <w:lastRenderedPageBreak/>
        <w:t>Памятки по безопасности на дороге</w:t>
      </w:r>
    </w:p>
    <w:p w:rsidR="007C463A" w:rsidRPr="004D6A1D" w:rsidRDefault="007C463A" w:rsidP="004D6A1D">
      <w:pPr>
        <w:pStyle w:val="a3"/>
        <w:spacing w:before="0" w:beforeAutospacing="0" w:after="0" w:afterAutospacing="0"/>
        <w:rPr>
          <w:sz w:val="27"/>
        </w:rPr>
      </w:pPr>
      <w:r w:rsidRPr="004D6A1D">
        <w:rPr>
          <w:rStyle w:val="a4"/>
          <w:sz w:val="27"/>
        </w:rPr>
        <w:t>В дождливый день</w:t>
      </w:r>
    </w:p>
    <w:p w:rsidR="007C463A" w:rsidRPr="004D6A1D" w:rsidRDefault="007C463A" w:rsidP="004D6A1D">
      <w:pPr>
        <w:pStyle w:val="a3"/>
        <w:spacing w:before="0" w:beforeAutospacing="0" w:after="0" w:afterAutospacing="0"/>
        <w:jc w:val="both"/>
        <w:rPr>
          <w:sz w:val="27"/>
        </w:rPr>
      </w:pPr>
      <w:r w:rsidRPr="004D6A1D">
        <w:rPr>
          <w:sz w:val="27"/>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4D6A1D">
        <w:rPr>
          <w:sz w:val="27"/>
        </w:rPr>
        <w:br/>
        <w:t>ЗАПОМНИТЕ: даже старый опытный водитель не сможет мг</w:t>
      </w:r>
      <w:r w:rsidR="004D6A1D" w:rsidRPr="004D6A1D">
        <w:rPr>
          <w:sz w:val="27"/>
        </w:rPr>
        <w:t>новенно остановить автомобиль.</w:t>
      </w:r>
    </w:p>
    <w:p w:rsidR="007C463A" w:rsidRPr="004D6A1D" w:rsidRDefault="007C463A" w:rsidP="004D6A1D">
      <w:pPr>
        <w:pStyle w:val="a3"/>
        <w:spacing w:before="0" w:beforeAutospacing="0" w:after="0" w:afterAutospacing="0"/>
        <w:rPr>
          <w:sz w:val="27"/>
        </w:rPr>
      </w:pPr>
      <w:r w:rsidRPr="004D6A1D">
        <w:rPr>
          <w:rStyle w:val="a4"/>
          <w:sz w:val="27"/>
        </w:rPr>
        <w:t>В туман</w:t>
      </w:r>
    </w:p>
    <w:p w:rsidR="007C463A" w:rsidRPr="004D6A1D" w:rsidRDefault="007C463A" w:rsidP="004D6A1D">
      <w:pPr>
        <w:pStyle w:val="a3"/>
        <w:spacing w:before="0" w:beforeAutospacing="0" w:after="0" w:afterAutospacing="0"/>
        <w:jc w:val="both"/>
        <w:rPr>
          <w:sz w:val="27"/>
        </w:rPr>
      </w:pPr>
      <w:r w:rsidRPr="004D6A1D">
        <w:rPr>
          <w:sz w:val="27"/>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7C463A" w:rsidRPr="004D6A1D" w:rsidRDefault="007C463A" w:rsidP="004D6A1D">
      <w:pPr>
        <w:pStyle w:val="a3"/>
        <w:spacing w:before="0" w:beforeAutospacing="0" w:after="0" w:afterAutospacing="0"/>
        <w:rPr>
          <w:sz w:val="27"/>
        </w:rPr>
      </w:pPr>
      <w:r w:rsidRPr="004D6A1D">
        <w:rPr>
          <w:rStyle w:val="a4"/>
          <w:sz w:val="27"/>
        </w:rPr>
        <w:t>В морозную погоду</w:t>
      </w:r>
    </w:p>
    <w:p w:rsidR="007C463A" w:rsidRPr="004D6A1D" w:rsidRDefault="007C463A" w:rsidP="004D6A1D">
      <w:pPr>
        <w:pStyle w:val="a3"/>
        <w:spacing w:before="0" w:beforeAutospacing="0" w:after="0" w:afterAutospacing="0"/>
        <w:jc w:val="both"/>
        <w:rPr>
          <w:sz w:val="27"/>
          <w:lang w:val="en-US"/>
        </w:rPr>
      </w:pPr>
      <w:r w:rsidRPr="004D6A1D">
        <w:rPr>
          <w:sz w:val="27"/>
        </w:rPr>
        <w:t>Сегодня на улице холодно. Стёкла автомобилей покрываются изморозью, и водителю очень</w:t>
      </w:r>
      <w:r w:rsidR="004D6A1D" w:rsidRPr="004D6A1D">
        <w:rPr>
          <w:sz w:val="27"/>
        </w:rPr>
        <w:t xml:space="preserve"> </w:t>
      </w:r>
      <w:r w:rsidRPr="004D6A1D">
        <w:rPr>
          <w:sz w:val="27"/>
        </w:rPr>
        <w:t>трудно наблюдать за дорогой.</w:t>
      </w:r>
      <w:r w:rsidR="004D6A1D" w:rsidRPr="004D6A1D">
        <w:rPr>
          <w:sz w:val="27"/>
        </w:rPr>
        <w:t xml:space="preserve"> </w:t>
      </w:r>
      <w:r w:rsidRPr="004D6A1D">
        <w:rPr>
          <w:sz w:val="27"/>
        </w:rP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7C463A" w:rsidRPr="004D6A1D" w:rsidRDefault="007C463A" w:rsidP="004D6A1D">
      <w:pPr>
        <w:pStyle w:val="a3"/>
        <w:spacing w:before="0" w:beforeAutospacing="0" w:after="0" w:afterAutospacing="0"/>
        <w:rPr>
          <w:sz w:val="27"/>
        </w:rPr>
      </w:pPr>
      <w:r w:rsidRPr="004D6A1D">
        <w:rPr>
          <w:rStyle w:val="a4"/>
          <w:sz w:val="27"/>
        </w:rPr>
        <w:t>В гололёд</w:t>
      </w:r>
    </w:p>
    <w:p w:rsidR="007C463A" w:rsidRPr="004D6A1D" w:rsidRDefault="007C463A" w:rsidP="004D6A1D">
      <w:pPr>
        <w:pStyle w:val="a3"/>
        <w:spacing w:before="0" w:beforeAutospacing="0" w:after="0" w:afterAutospacing="0"/>
        <w:jc w:val="both"/>
        <w:rPr>
          <w:sz w:val="27"/>
        </w:rPr>
      </w:pPr>
      <w:r w:rsidRPr="004D6A1D">
        <w:rPr>
          <w:sz w:val="27"/>
        </w:rPr>
        <w:t xml:space="preserve">После тёплых дней наступило похолодание. </w:t>
      </w:r>
      <w:r w:rsidR="004D6A1D" w:rsidRPr="004D6A1D">
        <w:rPr>
          <w:sz w:val="27"/>
        </w:rPr>
        <w:t>Дорога покрылась ледяной коркой</w:t>
      </w:r>
      <w:r w:rsidRPr="004D6A1D">
        <w:rPr>
          <w:sz w:val="27"/>
        </w:rPr>
        <w:t>, стало скользко. В этих условиях появляться перед близко идущим транспортом очень опасно: на скользкой дороге машину остановит</w:t>
      </w:r>
      <w:r w:rsidR="004D6A1D" w:rsidRPr="004D6A1D">
        <w:rPr>
          <w:sz w:val="27"/>
        </w:rPr>
        <w:t>ь трудно. По</w:t>
      </w:r>
      <w:r w:rsidRPr="004D6A1D">
        <w:rPr>
          <w:sz w:val="27"/>
        </w:rPr>
        <w:t>этому по пути домой будьте осо</w:t>
      </w:r>
      <w:r w:rsidR="004D6A1D" w:rsidRPr="004D6A1D">
        <w:rPr>
          <w:sz w:val="27"/>
        </w:rPr>
        <w:t>бенно осторожны. Не спешите, т.</w:t>
      </w:r>
      <w:r w:rsidRPr="004D6A1D">
        <w:rPr>
          <w:sz w:val="27"/>
        </w:rPr>
        <w:t>к. можно неожиданно уп</w:t>
      </w:r>
      <w:r w:rsidR="004D6A1D" w:rsidRPr="004D6A1D">
        <w:rPr>
          <w:sz w:val="27"/>
        </w:rPr>
        <w:t>асть и оказаться под колёсами.</w:t>
      </w:r>
    </w:p>
    <w:p w:rsidR="007C463A" w:rsidRPr="004D6A1D" w:rsidRDefault="007C463A" w:rsidP="004D6A1D">
      <w:pPr>
        <w:pStyle w:val="a3"/>
        <w:spacing w:before="0" w:beforeAutospacing="0" w:after="0" w:afterAutospacing="0"/>
        <w:rPr>
          <w:sz w:val="27"/>
        </w:rPr>
      </w:pPr>
      <w:r w:rsidRPr="004D6A1D">
        <w:rPr>
          <w:rStyle w:val="a4"/>
          <w:sz w:val="27"/>
        </w:rPr>
        <w:t>Весной</w:t>
      </w:r>
    </w:p>
    <w:p w:rsidR="004D6A1D" w:rsidRDefault="007C463A" w:rsidP="004D6A1D">
      <w:pPr>
        <w:jc w:val="both"/>
        <w:rPr>
          <w:sz w:val="27"/>
        </w:rPr>
      </w:pPr>
      <w:r w:rsidRPr="004D6A1D">
        <w:rPr>
          <w:sz w:val="27"/>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w:t>
      </w:r>
      <w:r w:rsidR="004D6A1D" w:rsidRPr="004D6A1D">
        <w:rPr>
          <w:sz w:val="27"/>
        </w:rPr>
        <w:t xml:space="preserve">то кончается иногда трагически. </w:t>
      </w:r>
      <w:r w:rsidRPr="004D6A1D">
        <w:rPr>
          <w:sz w:val="27"/>
        </w:rPr>
        <w:t xml:space="preserve">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w:t>
      </w:r>
    </w:p>
    <w:p w:rsidR="004D6A1D" w:rsidRPr="004D6A1D" w:rsidRDefault="007C463A" w:rsidP="004D6A1D">
      <w:pPr>
        <w:rPr>
          <w:sz w:val="27"/>
        </w:rPr>
      </w:pPr>
      <w:r w:rsidRPr="004D6A1D">
        <w:rPr>
          <w:sz w:val="27"/>
        </w:rPr>
        <w:t>дворах или на специальных площадках.</w:t>
      </w:r>
      <w:r w:rsidRPr="004D6A1D">
        <w:rPr>
          <w:sz w:val="27"/>
        </w:rPr>
        <w:br/>
      </w:r>
    </w:p>
    <w:p w:rsidR="007C463A" w:rsidRPr="004D6A1D" w:rsidRDefault="007C463A" w:rsidP="004D6A1D">
      <w:pPr>
        <w:jc w:val="both"/>
        <w:rPr>
          <w:sz w:val="27"/>
        </w:rPr>
      </w:pPr>
      <w:r w:rsidRPr="004D6A1D">
        <w:rPr>
          <w:sz w:val="27"/>
        </w:rPr>
        <w:t>Запомните, что от несчастного случая вы убережёте себя только безукоризненным соблюде</w:t>
      </w:r>
      <w:r w:rsidR="004D6A1D" w:rsidRPr="004D6A1D">
        <w:rPr>
          <w:sz w:val="27"/>
        </w:rPr>
        <w:t xml:space="preserve">нием Правил дорожного движения. </w:t>
      </w:r>
      <w:r w:rsidRPr="004D6A1D">
        <w:rPr>
          <w:sz w:val="27"/>
        </w:rPr>
        <w:t>Всегда помните, что знание и соблюдение Правил дорожного движения — гарантия безопасности вашей жизни.</w:t>
      </w:r>
      <w:r w:rsidRPr="004D6A1D">
        <w:rPr>
          <w:sz w:val="27"/>
        </w:rPr>
        <w:br/>
        <w:t> </w:t>
      </w:r>
    </w:p>
    <w:p w:rsidR="007C463A" w:rsidRPr="004D6A1D" w:rsidRDefault="007C463A" w:rsidP="004D6A1D">
      <w:pPr>
        <w:rPr>
          <w:sz w:val="27"/>
        </w:rPr>
      </w:pPr>
    </w:p>
    <w:p w:rsidR="007C463A" w:rsidRPr="004D6A1D" w:rsidRDefault="007C463A" w:rsidP="004D6A1D">
      <w:pPr>
        <w:jc w:val="both"/>
        <w:rPr>
          <w:sz w:val="32"/>
          <w:szCs w:val="32"/>
        </w:rPr>
      </w:pPr>
      <w:r w:rsidRPr="004D6A1D">
        <w:rPr>
          <w:rStyle w:val="a4"/>
          <w:i/>
          <w:iCs/>
          <w:color w:val="008080"/>
          <w:sz w:val="32"/>
          <w:szCs w:val="32"/>
        </w:rPr>
        <w:lastRenderedPageBreak/>
        <w:t>Легко ли научить ребёнка правильно вести себя на дороге?</w:t>
      </w:r>
    </w:p>
    <w:p w:rsidR="007C463A" w:rsidRPr="009A6FE0" w:rsidRDefault="009A6FE0" w:rsidP="004D6A1D">
      <w:pPr>
        <w:jc w:val="both"/>
        <w:rPr>
          <w:sz w:val="26"/>
        </w:rPr>
      </w:pPr>
      <w:r w:rsidRPr="004D6A1D">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11.1pt;width:252pt;height:206.25pt;z-index:251657216;mso-wrap-distance-left:0;mso-wrap-distance-right:0;mso-position-vertical-relative:line" o:allowoverlap="f">
            <v:imagedata r:id="rId5" o:title="Deti_idut11"/>
            <w10:wrap type="square"/>
          </v:shape>
        </w:pict>
      </w:r>
      <w:r w:rsidR="007C463A">
        <w:t> </w:t>
      </w:r>
    </w:p>
    <w:p w:rsidR="007C463A" w:rsidRPr="009A6FE0" w:rsidRDefault="007C463A" w:rsidP="004D6A1D">
      <w:pPr>
        <w:jc w:val="both"/>
        <w:rPr>
          <w:sz w:val="25"/>
        </w:rPr>
      </w:pPr>
      <w:r w:rsidRPr="009A6FE0">
        <w:rPr>
          <w:sz w:val="25"/>
        </w:rPr>
        <w:t>На первый взгляд легко. Надо только познакомить его с основными требованиями Правил дорожного движения и никаких проблем.</w:t>
      </w:r>
    </w:p>
    <w:p w:rsidR="007C463A" w:rsidRPr="009A6FE0" w:rsidRDefault="007C463A" w:rsidP="004D6A1D">
      <w:pPr>
        <w:jc w:val="both"/>
        <w:rPr>
          <w:sz w:val="25"/>
        </w:rPr>
      </w:pPr>
      <w:r w:rsidRPr="009A6FE0">
        <w:rPr>
          <w:sz w:val="25"/>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w:t>
      </w:r>
      <w:r w:rsidR="004D6A1D" w:rsidRPr="009A6FE0">
        <w:rPr>
          <w:sz w:val="25"/>
        </w:rPr>
        <w:t>,</w:t>
      </w:r>
      <w:r w:rsidRPr="009A6FE0">
        <w:rPr>
          <w:sz w:val="25"/>
        </w:rPr>
        <w:t xml:space="preserve"> или как делают?</w:t>
      </w:r>
    </w:p>
    <w:p w:rsidR="007C463A" w:rsidRPr="009A6FE0" w:rsidRDefault="007C463A" w:rsidP="004D6A1D">
      <w:pPr>
        <w:jc w:val="both"/>
        <w:rPr>
          <w:sz w:val="25"/>
        </w:rPr>
      </w:pPr>
      <w:r w:rsidRPr="009A6FE0">
        <w:rPr>
          <w:sz w:val="25"/>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7C463A" w:rsidRPr="009A6FE0" w:rsidRDefault="007C463A" w:rsidP="004D6A1D">
      <w:pPr>
        <w:jc w:val="both"/>
        <w:rPr>
          <w:sz w:val="25"/>
        </w:rPr>
      </w:pPr>
      <w:r w:rsidRPr="009A6FE0">
        <w:rPr>
          <w:sz w:val="25"/>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7C463A" w:rsidRPr="009A6FE0" w:rsidRDefault="007C463A" w:rsidP="004D6A1D">
      <w:pPr>
        <w:jc w:val="both"/>
        <w:rPr>
          <w:sz w:val="25"/>
        </w:rPr>
      </w:pPr>
      <w:r w:rsidRPr="009A6FE0">
        <w:rPr>
          <w:sz w:val="25"/>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ни в коем случае не бегом.</w:t>
      </w:r>
    </w:p>
    <w:p w:rsidR="007C463A" w:rsidRPr="009A6FE0" w:rsidRDefault="007C463A" w:rsidP="004D6A1D">
      <w:pPr>
        <w:jc w:val="both"/>
        <w:rPr>
          <w:sz w:val="25"/>
        </w:rPr>
      </w:pPr>
      <w:r w:rsidRPr="009A6FE0">
        <w:rPr>
          <w:sz w:val="25"/>
        </w:rPr>
        <w:t>Большую опасность для детей представляют не регулируемые пешеходные переходы. Здесь ребёнку важно убедиться, что расстояние до автомобилей с обеих сторон позволит ему перейти дорогу без остановки на середине проезжей части.</w:t>
      </w:r>
    </w:p>
    <w:p w:rsidR="007C463A" w:rsidRPr="009A6FE0" w:rsidRDefault="007C463A" w:rsidP="004D6A1D">
      <w:pPr>
        <w:jc w:val="both"/>
        <w:rPr>
          <w:sz w:val="25"/>
        </w:rPr>
      </w:pPr>
      <w:r w:rsidRPr="009A6FE0">
        <w:rPr>
          <w:sz w:val="25"/>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w:t>
      </w:r>
      <w:r w:rsidR="009A6FE0" w:rsidRPr="009A6FE0">
        <w:rPr>
          <w:sz w:val="25"/>
        </w:rPr>
        <w:t>,</w:t>
      </w:r>
      <w:r w:rsidRPr="009A6FE0">
        <w:rPr>
          <w:sz w:val="25"/>
        </w:rPr>
        <w:t xml:space="preserve"> что некоторые машины завершают проезд перекрёстка и при этом увеличивают скорость. </w:t>
      </w:r>
    </w:p>
    <w:p w:rsidR="007C463A" w:rsidRPr="009A6FE0" w:rsidRDefault="007C463A" w:rsidP="009A6FE0">
      <w:pPr>
        <w:jc w:val="both"/>
        <w:rPr>
          <w:sz w:val="25"/>
        </w:rPr>
      </w:pPr>
      <w:r w:rsidRPr="009A6FE0">
        <w:rPr>
          <w:sz w:val="25"/>
        </w:rPr>
        <w:t>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транспортные средства остановились, опасности нет.</w:t>
      </w:r>
    </w:p>
    <w:p w:rsidR="007C463A" w:rsidRPr="009A6FE0" w:rsidRDefault="007C463A" w:rsidP="009A6FE0">
      <w:pPr>
        <w:jc w:val="both"/>
        <w:rPr>
          <w:sz w:val="25"/>
        </w:rPr>
      </w:pPr>
      <w:r w:rsidRPr="009A6FE0">
        <w:rPr>
          <w:sz w:val="25"/>
        </w:rPr>
        <w:t>Если ваш ребёнок скоро идёт в первый класс, то уже сейчас неоднократно пройдите с ним маршрут от дома до школы и обратно, обращая внимание малыша на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7C463A" w:rsidRPr="009A6FE0" w:rsidRDefault="009A6FE0" w:rsidP="007C463A">
      <w:pPr>
        <w:pStyle w:val="3"/>
        <w:rPr>
          <w:sz w:val="32"/>
          <w:szCs w:val="32"/>
        </w:rPr>
      </w:pPr>
      <w:r w:rsidRPr="009A6FE0">
        <w:rPr>
          <w:noProof/>
          <w:sz w:val="32"/>
          <w:szCs w:val="32"/>
        </w:rPr>
        <w:lastRenderedPageBreak/>
        <w:pict>
          <v:shape id="_x0000_s1028" type="#_x0000_t75" alt="" style="position:absolute;margin-left:-9pt;margin-top:18pt;width:262.5pt;height:188.25pt;z-index:251658240;mso-wrap-distance-left:7.5pt;mso-wrap-distance-top:7.5pt;mso-wrap-distance-right:7.5pt;mso-wrap-distance-bottom:7.5pt;mso-position-vertical-relative:line" o:allowoverlap="f">
            <v:imagedata r:id="rId6" o:title="fliker"/>
            <w10:wrap type="square"/>
          </v:shape>
        </w:pict>
      </w:r>
      <w:r w:rsidR="007C463A" w:rsidRPr="009A6FE0">
        <w:rPr>
          <w:color w:val="008080"/>
          <w:sz w:val="32"/>
          <w:szCs w:val="32"/>
        </w:rPr>
        <w:t xml:space="preserve">Внимание: </w:t>
      </w:r>
      <w:proofErr w:type="spellStart"/>
      <w:r w:rsidR="007C463A" w:rsidRPr="009A6FE0">
        <w:rPr>
          <w:color w:val="008080"/>
          <w:sz w:val="32"/>
          <w:szCs w:val="32"/>
        </w:rPr>
        <w:t>фликер</w:t>
      </w:r>
      <w:proofErr w:type="spellEnd"/>
      <w:r w:rsidR="007C463A" w:rsidRPr="009A6FE0">
        <w:rPr>
          <w:color w:val="008080"/>
          <w:sz w:val="32"/>
          <w:szCs w:val="32"/>
        </w:rPr>
        <w:t>!</w:t>
      </w:r>
    </w:p>
    <w:p w:rsidR="007C463A" w:rsidRPr="00E747B1" w:rsidRDefault="007C463A" w:rsidP="00E747B1">
      <w:pPr>
        <w:pStyle w:val="a3"/>
        <w:jc w:val="both"/>
        <w:rPr>
          <w:sz w:val="25"/>
        </w:rPr>
      </w:pPr>
      <w:proofErr w:type="spellStart"/>
      <w:r w:rsidRPr="009A6FE0">
        <w:t>Фликер</w:t>
      </w:r>
      <w:proofErr w:type="spellEnd"/>
      <w:r w:rsidRPr="009A6FE0">
        <w:t xml:space="preserve"> (</w:t>
      </w:r>
      <w:proofErr w:type="spellStart"/>
      <w:r w:rsidRPr="009A6FE0">
        <w:t>световозвращатель</w:t>
      </w:r>
      <w:proofErr w:type="spellEnd"/>
      <w:r w:rsidRPr="009A6FE0">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A6FE0">
        <w:t>световозвращатель</w:t>
      </w:r>
      <w:proofErr w:type="spellEnd"/>
      <w:r w:rsidRPr="009A6FE0">
        <w:t>, водитель издалека видит яркую световую точку. Поэтому шансы, что пешеход или велосипедист будут замечены, увеличиваются во много раз.</w:t>
      </w:r>
      <w:r w:rsidRPr="009A6FE0">
        <w:br/>
        <w:t>Например, если у машины включен ближний свет, то обычного пешехода водитель увидит с расстояния 25-</w:t>
      </w:r>
      <w:smartTag w:uri="urn:schemas-microsoft-com:office:smarttags" w:element="metricconverter">
        <w:smartTagPr>
          <w:attr w:name="ProductID" w:val="40 метров"/>
        </w:smartTagPr>
        <w:r w:rsidRPr="009A6FE0">
          <w:t>40 метров</w:t>
        </w:r>
      </w:smartTag>
      <w:r w:rsidRPr="009A6FE0">
        <w:t xml:space="preserve">. А использование </w:t>
      </w:r>
      <w:proofErr w:type="spellStart"/>
      <w:r w:rsidRPr="009A6FE0">
        <w:t>световозвращателя</w:t>
      </w:r>
      <w:proofErr w:type="spellEnd"/>
      <w:r w:rsidRPr="009A6FE0">
        <w:t xml:space="preserve"> увеличивает эту цифру до 130-</w:t>
      </w:r>
      <w:smartTag w:uri="urn:schemas-microsoft-com:office:smarttags" w:element="metricconverter">
        <w:smartTagPr>
          <w:attr w:name="ProductID" w:val="240 метров"/>
        </w:smartTagPr>
        <w:r w:rsidRPr="009A6FE0">
          <w:t>240 метров</w:t>
        </w:r>
      </w:smartTag>
      <w:r w:rsidRPr="009A6FE0">
        <w:t>!</w:t>
      </w:r>
      <w:r w:rsidRPr="009A6FE0">
        <w:b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A6FE0">
        <w:t>фликер</w:t>
      </w:r>
      <w:proofErr w:type="spellEnd"/>
      <w:r w:rsidRPr="009A6FE0">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r w:rsidRPr="009A6FE0">
        <w:br/>
        <w:t xml:space="preserve">В скандинавских странах (где, как и у нас, зимой поздно светает и рано темнеет) не только дети, но и взрослые обязаны носить на одежде </w:t>
      </w:r>
      <w:proofErr w:type="spellStart"/>
      <w:r w:rsidRPr="009A6FE0">
        <w:t>световозвращатели</w:t>
      </w:r>
      <w:proofErr w:type="spellEnd"/>
      <w:r w:rsidRPr="009A6FE0">
        <w:t xml:space="preserve">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w:t>
      </w:r>
      <w:proofErr w:type="spellStart"/>
      <w:r w:rsidRPr="009A6FE0">
        <w:t>световозвращатели</w:t>
      </w:r>
      <w:proofErr w:type="spellEnd"/>
      <w:r w:rsidRPr="009A6FE0">
        <w:t xml:space="preserve"> надо носить и при переходе улицы, и при движении по дороге.</w:t>
      </w:r>
      <w:r w:rsidRPr="009A6FE0">
        <w:br/>
        <w:t xml:space="preserve">Чем больше </w:t>
      </w:r>
      <w:proofErr w:type="spellStart"/>
      <w:r w:rsidRPr="009A6FE0">
        <w:t>фликеров</w:t>
      </w:r>
      <w:proofErr w:type="spellEnd"/>
      <w:r w:rsidRPr="009A6FE0">
        <w:t xml:space="preserve">, тем лучше. В черте города ГАИ рекомендует пешеходам обозначить себя </w:t>
      </w:r>
      <w:proofErr w:type="spellStart"/>
      <w:r w:rsidRPr="009A6FE0">
        <w:t>световозвращающими</w:t>
      </w:r>
      <w:proofErr w:type="spellEnd"/>
      <w:r w:rsidRPr="009A6FE0">
        <w:t xml:space="preserve"> элементами на левой и правой руках, подвесить по одному </w:t>
      </w:r>
      <w:proofErr w:type="spellStart"/>
      <w:r w:rsidRPr="009A6FE0">
        <w:t>фликеру</w:t>
      </w:r>
      <w:proofErr w:type="spellEnd"/>
      <w:r w:rsidRPr="009A6FE0">
        <w:t xml:space="preserve"> на ремень и сзади на рюкзак. Таким образом, самый оптимальный вариант, когда на пешеходе находится 4 </w:t>
      </w:r>
      <w:proofErr w:type="spellStart"/>
      <w:r w:rsidRPr="009A6FE0">
        <w:t>фликера</w:t>
      </w:r>
      <w:proofErr w:type="spellEnd"/>
      <w:r w:rsidRPr="009A6FE0">
        <w:t>.</w:t>
      </w:r>
      <w:r w:rsidRPr="009A6FE0">
        <w:br/>
        <w:t xml:space="preserve">Производители одежды, особенно, детской, начали активно использовать нашивки из </w:t>
      </w:r>
      <w:proofErr w:type="spellStart"/>
      <w:r w:rsidRPr="009A6FE0">
        <w:t>световозвращающей</w:t>
      </w:r>
      <w:proofErr w:type="spellEnd"/>
      <w:r w:rsidRPr="009A6FE0">
        <w:t xml:space="preserve"> ткани. К сожалению, </w:t>
      </w:r>
      <w:proofErr w:type="spellStart"/>
      <w:r w:rsidRPr="009A6FE0">
        <w:t>световозвращатели</w:t>
      </w:r>
      <w:proofErr w:type="spellEnd"/>
      <w:r w:rsidRPr="009A6FE0">
        <w:t xml:space="preserve"> нашиты далеко не на всех изделиях, а, кроме того, для удешевления в производстве одежды применяют </w:t>
      </w:r>
      <w:proofErr w:type="spellStart"/>
      <w:r w:rsidRPr="009A6FE0">
        <w:t>световозвращающий</w:t>
      </w:r>
      <w:proofErr w:type="spellEnd"/>
      <w:r w:rsidRPr="009A6FE0">
        <w:t xml:space="preserve"> материал со </w:t>
      </w:r>
      <w:proofErr w:type="spellStart"/>
      <w:r w:rsidRPr="009A6FE0">
        <w:t>стеклошариками</w:t>
      </w:r>
      <w:proofErr w:type="spellEnd"/>
      <w:r w:rsidRPr="009A6FE0">
        <w:t xml:space="preserve">,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w:t>
      </w:r>
      <w:proofErr w:type="spellStart"/>
      <w:r w:rsidRPr="009A6FE0">
        <w:t>фликеров</w:t>
      </w:r>
      <w:proofErr w:type="spellEnd"/>
      <w:r w:rsidRPr="009A6FE0">
        <w:t xml:space="preserve">. </w:t>
      </w:r>
      <w:r w:rsidRPr="009A6FE0">
        <w:br/>
        <w:t xml:space="preserve">Какие </w:t>
      </w:r>
      <w:proofErr w:type="spellStart"/>
      <w:r w:rsidRPr="009A6FE0">
        <w:t>фликеры</w:t>
      </w:r>
      <w:proofErr w:type="spellEnd"/>
      <w:r w:rsidRPr="009A6FE0">
        <w:t xml:space="preserve"> самые лучшие? Покупайте </w:t>
      </w:r>
      <w:proofErr w:type="spellStart"/>
      <w:r w:rsidRPr="009A6FE0">
        <w:t>фликеры</w:t>
      </w:r>
      <w:proofErr w:type="spellEnd"/>
      <w:r w:rsidRPr="009A6FE0">
        <w:t xml:space="preserve"> только белого или лимонного цветов. Именно они имеет наиболее оптимальную </w:t>
      </w:r>
      <w:proofErr w:type="spellStart"/>
      <w:r w:rsidRPr="009A6FE0">
        <w:t>световозращаемость</w:t>
      </w:r>
      <w:proofErr w:type="spellEnd"/>
      <w:r w:rsidRPr="009A6FE0">
        <w:t xml:space="preserve"> для того, чтобы пешеход был заметен в темное время суток. Кстати, оранжевые зайчики, зеленые белочки, огненно-красные сердечки сложно назвать </w:t>
      </w:r>
      <w:proofErr w:type="spellStart"/>
      <w:r w:rsidRPr="009A6FE0">
        <w:t>фликерами</w:t>
      </w:r>
      <w:proofErr w:type="spellEnd"/>
      <w:r w:rsidRPr="009A6FE0">
        <w:t>. Скорее всего - это яркие сувениры, которые так любят маленькие дети и женщины, чьи дамские сумочки постоянно украшают подобные игрушки.</w:t>
      </w:r>
      <w:r w:rsidRPr="009A6FE0">
        <w:br/>
        <w:t xml:space="preserve">Но полагаться только лишь на </w:t>
      </w:r>
      <w:proofErr w:type="spellStart"/>
      <w:r w:rsidRPr="009A6FE0">
        <w:t>фликеры</w:t>
      </w:r>
      <w:proofErr w:type="spellEnd"/>
      <w:r w:rsidRPr="009A6FE0">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sectPr w:rsidR="007C463A" w:rsidRPr="00E747B1" w:rsidSect="00410D32">
      <w:pgSz w:w="11906" w:h="16838"/>
      <w:pgMar w:top="1134" w:right="1134" w:bottom="1134" w:left="1134"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0CD6"/>
    <w:multiLevelType w:val="multilevel"/>
    <w:tmpl w:val="3DA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63A"/>
    <w:rsid w:val="001D7354"/>
    <w:rsid w:val="00410D32"/>
    <w:rsid w:val="004D6A1D"/>
    <w:rsid w:val="007C463A"/>
    <w:rsid w:val="009A6FE0"/>
    <w:rsid w:val="00E74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C463A"/>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C463A"/>
    <w:pPr>
      <w:spacing w:before="100" w:beforeAutospacing="1" w:after="100" w:afterAutospacing="1"/>
    </w:pPr>
  </w:style>
  <w:style w:type="character" w:styleId="a4">
    <w:name w:val="Strong"/>
    <w:basedOn w:val="a0"/>
    <w:qFormat/>
    <w:rsid w:val="007C463A"/>
    <w:rPr>
      <w:b/>
      <w:bCs/>
    </w:rPr>
  </w:style>
</w:styles>
</file>

<file path=word/webSettings.xml><?xml version="1.0" encoding="utf-8"?>
<w:webSettings xmlns:r="http://schemas.openxmlformats.org/officeDocument/2006/relationships" xmlns:w="http://schemas.openxmlformats.org/wordprocessingml/2006/main">
  <w:divs>
    <w:div w:id="472412121">
      <w:bodyDiv w:val="1"/>
      <w:marLeft w:val="0"/>
      <w:marRight w:val="0"/>
      <w:marTop w:val="0"/>
      <w:marBottom w:val="0"/>
      <w:divBdr>
        <w:top w:val="none" w:sz="0" w:space="0" w:color="auto"/>
        <w:left w:val="none" w:sz="0" w:space="0" w:color="auto"/>
        <w:bottom w:val="none" w:sz="0" w:space="0" w:color="auto"/>
        <w:right w:val="none" w:sz="0" w:space="0" w:color="auto"/>
      </w:divBdr>
      <w:divsChild>
        <w:div w:id="1953510334">
          <w:marLeft w:val="0"/>
          <w:marRight w:val="0"/>
          <w:marTop w:val="0"/>
          <w:marBottom w:val="0"/>
          <w:divBdr>
            <w:top w:val="none" w:sz="0" w:space="0" w:color="auto"/>
            <w:left w:val="none" w:sz="0" w:space="0" w:color="auto"/>
            <w:bottom w:val="none" w:sz="0" w:space="0" w:color="auto"/>
            <w:right w:val="none" w:sz="0" w:space="0" w:color="auto"/>
          </w:divBdr>
        </w:div>
      </w:divsChild>
    </w:div>
    <w:div w:id="949896060">
      <w:bodyDiv w:val="1"/>
      <w:marLeft w:val="0"/>
      <w:marRight w:val="0"/>
      <w:marTop w:val="0"/>
      <w:marBottom w:val="0"/>
      <w:divBdr>
        <w:top w:val="none" w:sz="0" w:space="0" w:color="auto"/>
        <w:left w:val="none" w:sz="0" w:space="0" w:color="auto"/>
        <w:bottom w:val="none" w:sz="0" w:space="0" w:color="auto"/>
        <w:right w:val="none" w:sz="0" w:space="0" w:color="auto"/>
      </w:divBdr>
      <w:divsChild>
        <w:div w:id="1904874799">
          <w:marLeft w:val="0"/>
          <w:marRight w:val="0"/>
          <w:marTop w:val="0"/>
          <w:marBottom w:val="0"/>
          <w:divBdr>
            <w:top w:val="none" w:sz="0" w:space="0" w:color="auto"/>
            <w:left w:val="none" w:sz="0" w:space="0" w:color="auto"/>
            <w:bottom w:val="none" w:sz="0" w:space="0" w:color="auto"/>
            <w:right w:val="none" w:sz="0" w:space="0" w:color="auto"/>
          </w:divBdr>
        </w:div>
      </w:divsChild>
    </w:div>
    <w:div w:id="1005400666">
      <w:bodyDiv w:val="1"/>
      <w:marLeft w:val="0"/>
      <w:marRight w:val="0"/>
      <w:marTop w:val="0"/>
      <w:marBottom w:val="0"/>
      <w:divBdr>
        <w:top w:val="none" w:sz="0" w:space="0" w:color="auto"/>
        <w:left w:val="none" w:sz="0" w:space="0" w:color="auto"/>
        <w:bottom w:val="none" w:sz="0" w:space="0" w:color="auto"/>
        <w:right w:val="none" w:sz="0" w:space="0" w:color="auto"/>
      </w:divBdr>
      <w:divsChild>
        <w:div w:id="414322731">
          <w:marLeft w:val="0"/>
          <w:marRight w:val="0"/>
          <w:marTop w:val="0"/>
          <w:marBottom w:val="0"/>
          <w:divBdr>
            <w:top w:val="none" w:sz="0" w:space="0" w:color="auto"/>
            <w:left w:val="none" w:sz="0" w:space="0" w:color="auto"/>
            <w:bottom w:val="none" w:sz="0" w:space="0" w:color="auto"/>
            <w:right w:val="none" w:sz="0" w:space="0" w:color="auto"/>
          </w:divBdr>
        </w:div>
      </w:divsChild>
    </w:div>
    <w:div w:id="1661545398">
      <w:bodyDiv w:val="1"/>
      <w:marLeft w:val="0"/>
      <w:marRight w:val="0"/>
      <w:marTop w:val="0"/>
      <w:marBottom w:val="0"/>
      <w:divBdr>
        <w:top w:val="none" w:sz="0" w:space="0" w:color="auto"/>
        <w:left w:val="none" w:sz="0" w:space="0" w:color="auto"/>
        <w:bottom w:val="none" w:sz="0" w:space="0" w:color="auto"/>
        <w:right w:val="none" w:sz="0" w:space="0" w:color="auto"/>
      </w:divBdr>
      <w:divsChild>
        <w:div w:id="36666851">
          <w:marLeft w:val="0"/>
          <w:marRight w:val="0"/>
          <w:marTop w:val="0"/>
          <w:marBottom w:val="0"/>
          <w:divBdr>
            <w:top w:val="none" w:sz="0" w:space="0" w:color="auto"/>
            <w:left w:val="none" w:sz="0" w:space="0" w:color="auto"/>
            <w:bottom w:val="none" w:sz="0" w:space="0" w:color="auto"/>
            <w:right w:val="none" w:sz="0" w:space="0" w:color="auto"/>
          </w:divBdr>
        </w:div>
        <w:div w:id="53043544">
          <w:marLeft w:val="0"/>
          <w:marRight w:val="0"/>
          <w:marTop w:val="0"/>
          <w:marBottom w:val="0"/>
          <w:divBdr>
            <w:top w:val="none" w:sz="0" w:space="0" w:color="auto"/>
            <w:left w:val="none" w:sz="0" w:space="0" w:color="auto"/>
            <w:bottom w:val="none" w:sz="0" w:space="0" w:color="auto"/>
            <w:right w:val="none" w:sz="0" w:space="0" w:color="auto"/>
          </w:divBdr>
        </w:div>
        <w:div w:id="67071602">
          <w:marLeft w:val="0"/>
          <w:marRight w:val="0"/>
          <w:marTop w:val="0"/>
          <w:marBottom w:val="0"/>
          <w:divBdr>
            <w:top w:val="none" w:sz="0" w:space="0" w:color="auto"/>
            <w:left w:val="none" w:sz="0" w:space="0" w:color="auto"/>
            <w:bottom w:val="none" w:sz="0" w:space="0" w:color="auto"/>
            <w:right w:val="none" w:sz="0" w:space="0" w:color="auto"/>
          </w:divBdr>
        </w:div>
        <w:div w:id="122700495">
          <w:marLeft w:val="0"/>
          <w:marRight w:val="0"/>
          <w:marTop w:val="0"/>
          <w:marBottom w:val="0"/>
          <w:divBdr>
            <w:top w:val="none" w:sz="0" w:space="0" w:color="auto"/>
            <w:left w:val="none" w:sz="0" w:space="0" w:color="auto"/>
            <w:bottom w:val="none" w:sz="0" w:space="0" w:color="auto"/>
            <w:right w:val="none" w:sz="0" w:space="0" w:color="auto"/>
          </w:divBdr>
        </w:div>
        <w:div w:id="223763021">
          <w:marLeft w:val="0"/>
          <w:marRight w:val="0"/>
          <w:marTop w:val="0"/>
          <w:marBottom w:val="0"/>
          <w:divBdr>
            <w:top w:val="none" w:sz="0" w:space="0" w:color="auto"/>
            <w:left w:val="none" w:sz="0" w:space="0" w:color="auto"/>
            <w:bottom w:val="none" w:sz="0" w:space="0" w:color="auto"/>
            <w:right w:val="none" w:sz="0" w:space="0" w:color="auto"/>
          </w:divBdr>
        </w:div>
        <w:div w:id="257103727">
          <w:marLeft w:val="0"/>
          <w:marRight w:val="0"/>
          <w:marTop w:val="0"/>
          <w:marBottom w:val="0"/>
          <w:divBdr>
            <w:top w:val="none" w:sz="0" w:space="0" w:color="auto"/>
            <w:left w:val="none" w:sz="0" w:space="0" w:color="auto"/>
            <w:bottom w:val="none" w:sz="0" w:space="0" w:color="auto"/>
            <w:right w:val="none" w:sz="0" w:space="0" w:color="auto"/>
          </w:divBdr>
        </w:div>
        <w:div w:id="367489721">
          <w:marLeft w:val="0"/>
          <w:marRight w:val="0"/>
          <w:marTop w:val="0"/>
          <w:marBottom w:val="0"/>
          <w:divBdr>
            <w:top w:val="none" w:sz="0" w:space="0" w:color="auto"/>
            <w:left w:val="none" w:sz="0" w:space="0" w:color="auto"/>
            <w:bottom w:val="none" w:sz="0" w:space="0" w:color="auto"/>
            <w:right w:val="none" w:sz="0" w:space="0" w:color="auto"/>
          </w:divBdr>
        </w:div>
        <w:div w:id="379522271">
          <w:marLeft w:val="0"/>
          <w:marRight w:val="0"/>
          <w:marTop w:val="0"/>
          <w:marBottom w:val="0"/>
          <w:divBdr>
            <w:top w:val="none" w:sz="0" w:space="0" w:color="auto"/>
            <w:left w:val="none" w:sz="0" w:space="0" w:color="auto"/>
            <w:bottom w:val="none" w:sz="0" w:space="0" w:color="auto"/>
            <w:right w:val="none" w:sz="0" w:space="0" w:color="auto"/>
          </w:divBdr>
        </w:div>
        <w:div w:id="614872935">
          <w:marLeft w:val="0"/>
          <w:marRight w:val="0"/>
          <w:marTop w:val="0"/>
          <w:marBottom w:val="0"/>
          <w:divBdr>
            <w:top w:val="none" w:sz="0" w:space="0" w:color="auto"/>
            <w:left w:val="none" w:sz="0" w:space="0" w:color="auto"/>
            <w:bottom w:val="none" w:sz="0" w:space="0" w:color="auto"/>
            <w:right w:val="none" w:sz="0" w:space="0" w:color="auto"/>
          </w:divBdr>
        </w:div>
        <w:div w:id="772826628">
          <w:marLeft w:val="0"/>
          <w:marRight w:val="0"/>
          <w:marTop w:val="0"/>
          <w:marBottom w:val="0"/>
          <w:divBdr>
            <w:top w:val="none" w:sz="0" w:space="0" w:color="auto"/>
            <w:left w:val="none" w:sz="0" w:space="0" w:color="auto"/>
            <w:bottom w:val="none" w:sz="0" w:space="0" w:color="auto"/>
            <w:right w:val="none" w:sz="0" w:space="0" w:color="auto"/>
          </w:divBdr>
        </w:div>
        <w:div w:id="1001852936">
          <w:marLeft w:val="0"/>
          <w:marRight w:val="0"/>
          <w:marTop w:val="0"/>
          <w:marBottom w:val="0"/>
          <w:divBdr>
            <w:top w:val="none" w:sz="0" w:space="0" w:color="auto"/>
            <w:left w:val="none" w:sz="0" w:space="0" w:color="auto"/>
            <w:bottom w:val="none" w:sz="0" w:space="0" w:color="auto"/>
            <w:right w:val="none" w:sz="0" w:space="0" w:color="auto"/>
          </w:divBdr>
        </w:div>
        <w:div w:id="1215695152">
          <w:marLeft w:val="0"/>
          <w:marRight w:val="0"/>
          <w:marTop w:val="0"/>
          <w:marBottom w:val="0"/>
          <w:divBdr>
            <w:top w:val="none" w:sz="0" w:space="0" w:color="auto"/>
            <w:left w:val="none" w:sz="0" w:space="0" w:color="auto"/>
            <w:bottom w:val="none" w:sz="0" w:space="0" w:color="auto"/>
            <w:right w:val="none" w:sz="0" w:space="0" w:color="auto"/>
          </w:divBdr>
        </w:div>
        <w:div w:id="1240215765">
          <w:marLeft w:val="0"/>
          <w:marRight w:val="0"/>
          <w:marTop w:val="0"/>
          <w:marBottom w:val="0"/>
          <w:divBdr>
            <w:top w:val="none" w:sz="0" w:space="0" w:color="auto"/>
            <w:left w:val="none" w:sz="0" w:space="0" w:color="auto"/>
            <w:bottom w:val="none" w:sz="0" w:space="0" w:color="auto"/>
            <w:right w:val="none" w:sz="0" w:space="0" w:color="auto"/>
          </w:divBdr>
        </w:div>
        <w:div w:id="1248346172">
          <w:marLeft w:val="0"/>
          <w:marRight w:val="0"/>
          <w:marTop w:val="0"/>
          <w:marBottom w:val="0"/>
          <w:divBdr>
            <w:top w:val="none" w:sz="0" w:space="0" w:color="auto"/>
            <w:left w:val="none" w:sz="0" w:space="0" w:color="auto"/>
            <w:bottom w:val="none" w:sz="0" w:space="0" w:color="auto"/>
            <w:right w:val="none" w:sz="0" w:space="0" w:color="auto"/>
          </w:divBdr>
        </w:div>
        <w:div w:id="1411777499">
          <w:marLeft w:val="0"/>
          <w:marRight w:val="0"/>
          <w:marTop w:val="0"/>
          <w:marBottom w:val="0"/>
          <w:divBdr>
            <w:top w:val="none" w:sz="0" w:space="0" w:color="auto"/>
            <w:left w:val="none" w:sz="0" w:space="0" w:color="auto"/>
            <w:bottom w:val="none" w:sz="0" w:space="0" w:color="auto"/>
            <w:right w:val="none" w:sz="0" w:space="0" w:color="auto"/>
          </w:divBdr>
        </w:div>
        <w:div w:id="1620526249">
          <w:marLeft w:val="0"/>
          <w:marRight w:val="0"/>
          <w:marTop w:val="0"/>
          <w:marBottom w:val="0"/>
          <w:divBdr>
            <w:top w:val="none" w:sz="0" w:space="0" w:color="auto"/>
            <w:left w:val="none" w:sz="0" w:space="0" w:color="auto"/>
            <w:bottom w:val="none" w:sz="0" w:space="0" w:color="auto"/>
            <w:right w:val="none" w:sz="0" w:space="0" w:color="auto"/>
          </w:divBdr>
        </w:div>
        <w:div w:id="1847623246">
          <w:marLeft w:val="0"/>
          <w:marRight w:val="0"/>
          <w:marTop w:val="0"/>
          <w:marBottom w:val="0"/>
          <w:divBdr>
            <w:top w:val="none" w:sz="0" w:space="0" w:color="auto"/>
            <w:left w:val="none" w:sz="0" w:space="0" w:color="auto"/>
            <w:bottom w:val="none" w:sz="0" w:space="0" w:color="auto"/>
            <w:right w:val="none" w:sz="0" w:space="0" w:color="auto"/>
          </w:divBdr>
        </w:div>
        <w:div w:id="1952589070">
          <w:marLeft w:val="0"/>
          <w:marRight w:val="0"/>
          <w:marTop w:val="0"/>
          <w:marBottom w:val="0"/>
          <w:divBdr>
            <w:top w:val="none" w:sz="0" w:space="0" w:color="auto"/>
            <w:left w:val="none" w:sz="0" w:space="0" w:color="auto"/>
            <w:bottom w:val="none" w:sz="0" w:space="0" w:color="auto"/>
            <w:right w:val="none" w:sz="0" w:space="0" w:color="auto"/>
          </w:divBdr>
        </w:div>
        <w:div w:id="1965039138">
          <w:marLeft w:val="0"/>
          <w:marRight w:val="0"/>
          <w:marTop w:val="0"/>
          <w:marBottom w:val="0"/>
          <w:divBdr>
            <w:top w:val="none" w:sz="0" w:space="0" w:color="auto"/>
            <w:left w:val="none" w:sz="0" w:space="0" w:color="auto"/>
            <w:bottom w:val="none" w:sz="0" w:space="0" w:color="auto"/>
            <w:right w:val="none" w:sz="0" w:space="0" w:color="auto"/>
          </w:divBdr>
        </w:div>
      </w:divsChild>
    </w:div>
    <w:div w:id="1936742695">
      <w:bodyDiv w:val="1"/>
      <w:marLeft w:val="0"/>
      <w:marRight w:val="0"/>
      <w:marTop w:val="0"/>
      <w:marBottom w:val="0"/>
      <w:divBdr>
        <w:top w:val="none" w:sz="0" w:space="0" w:color="auto"/>
        <w:left w:val="none" w:sz="0" w:space="0" w:color="auto"/>
        <w:bottom w:val="none" w:sz="0" w:space="0" w:color="auto"/>
        <w:right w:val="none" w:sz="0" w:space="0" w:color="auto"/>
      </w:divBdr>
      <w:divsChild>
        <w:div w:id="214573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Памятка для родителей детей младшего </vt:lpstr>
    </vt:vector>
  </TitlesOfParts>
  <Company>MoBIL GROUP</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 детей младшего </dc:title>
  <dc:subject/>
  <dc:creator>Admin</dc:creator>
  <cp:keywords/>
  <dc:description/>
  <cp:lastModifiedBy>Демонстрационная версия</cp:lastModifiedBy>
  <cp:revision>2</cp:revision>
  <cp:lastPrinted>2011-01-10T09:59:00Z</cp:lastPrinted>
  <dcterms:created xsi:type="dcterms:W3CDTF">2016-03-31T15:05:00Z</dcterms:created>
  <dcterms:modified xsi:type="dcterms:W3CDTF">2016-03-31T15:05:00Z</dcterms:modified>
</cp:coreProperties>
</file>