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A5" w:rsidRPr="007F72A5" w:rsidRDefault="007F72A5" w:rsidP="006C0D0C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7F72A5" w:rsidRDefault="007F72A5" w:rsidP="006C0D0C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Объединенная средняя</w:t>
      </w:r>
      <w:r w:rsidR="006C0D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общеобразовательная школа № 6 им.</w:t>
      </w:r>
      <w:r w:rsidR="006C0D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В.А.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Сулева</w:t>
      </w:r>
      <w:proofErr w:type="spellEnd"/>
    </w:p>
    <w:p w:rsidR="007F72A5" w:rsidRDefault="007F72A5" w:rsidP="006C0D0C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УТВЕРЖДАЮ</w:t>
      </w: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Директор МБОУ ОСОШ № 6 им.</w:t>
      </w:r>
      <w:r w:rsidR="006C0D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Сулева</w:t>
      </w:r>
      <w:proofErr w:type="spellEnd"/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________________ /Л.В. Попова/</w:t>
      </w: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Приказ от «</w:t>
      </w:r>
      <w:r w:rsidR="003652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30» 08.2021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г.</w:t>
      </w:r>
      <w:r w:rsidR="003652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№ 105</w:t>
      </w: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Default="007F72A5" w:rsidP="007F72A5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РАБОЧАЯ ПРОГРАММА</w:t>
      </w:r>
    </w:p>
    <w:p w:rsidR="007F72A5" w:rsidRDefault="007F72A5" w:rsidP="007F72A5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 литературе</w:t>
      </w:r>
    </w:p>
    <w:p w:rsidR="007F72A5" w:rsidRDefault="007F72A5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Уровень общего образования (класс): основное общее образование, 7 класс</w:t>
      </w:r>
    </w:p>
    <w:p w:rsidR="007F72A5" w:rsidRDefault="007F72A5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Количество часов:68</w:t>
      </w:r>
    </w:p>
    <w:p w:rsidR="007F72A5" w:rsidRDefault="007F72A5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Учитель: Бурейко М.В.</w:t>
      </w:r>
    </w:p>
    <w:p w:rsidR="007F72A5" w:rsidRDefault="007F72A5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Рабочая программа по предмету «Литература» для учащихся 7 класса составлена на основе программы общеобразовательных учреждений «Литература» под ред.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В.Я.Коровиной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r w:rsidR="006C0D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2017.</w:t>
      </w:r>
    </w:p>
    <w:p w:rsidR="006C0D0C" w:rsidRDefault="006C0D0C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Учебник Литература 7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кл.под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ред. В.Я. Коровиной,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В.П.Журавлева,В.И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Коровина в 2 ч.,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2017.</w:t>
      </w:r>
    </w:p>
    <w:p w:rsidR="006C0D0C" w:rsidRPr="007F72A5" w:rsidRDefault="006C0D0C" w:rsidP="007F72A5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Дата составления: август 2021 года.</w:t>
      </w:r>
    </w:p>
    <w:p w:rsidR="007F72A5" w:rsidRPr="007F72A5" w:rsidRDefault="007F72A5" w:rsidP="007F72A5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7F72A5" w:rsidRPr="007F72A5" w:rsidRDefault="007F72A5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433AF" w:rsidRPr="006C0D0C" w:rsidRDefault="009433AF" w:rsidP="006C0D0C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6C0D0C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>Пояснительная записка</w:t>
      </w:r>
    </w:p>
    <w:p w:rsidR="000A0975" w:rsidRDefault="000A0975" w:rsidP="006C0D0C">
      <w:pPr>
        <w:spacing w:before="90" w:after="90" w:line="240" w:lineRule="auto"/>
        <w:ind w:firstLine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Настоящая программа по литературе для 6 класса создана на основе:</w:t>
      </w:r>
    </w:p>
    <w:p w:rsidR="000A0975" w:rsidRPr="007F72A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Федерального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"Об образовании в Российской Фед</w:t>
      </w:r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ерации" от 29.12.2012 N 273-ФЗ;</w:t>
      </w:r>
    </w:p>
    <w:p w:rsidR="000A097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Федерального государственного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образовательного 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стандарт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основного общего образования (утв. приказом Министерства образования и науки Р</w:t>
      </w:r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 от 17 декабря 2010 г. N 1897);</w:t>
      </w:r>
    </w:p>
    <w:p w:rsidR="000A097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Приказа</w:t>
      </w:r>
      <w:r w:rsidR="000A097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Министерства образования и науки РФ №1577 от 31.12.2015года «О внесении изменений в федеральный образовательный стандарт основного общего образования, утвержденный приказом Министерства образования и науки </w:t>
      </w:r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РФ от №1897 от 17.12.2010 года»;</w:t>
      </w:r>
    </w:p>
    <w:p w:rsidR="00D6062C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Приказа</w:t>
      </w:r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Министерства образования и науки РФ от 31.12.2015 № 1577 «О внесении изменений в ФГОС ООО»;</w:t>
      </w:r>
    </w:p>
    <w:p w:rsidR="00D6062C" w:rsidRPr="007F72A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Приказа</w:t>
      </w:r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Министерства </w:t>
      </w:r>
      <w:proofErr w:type="gramStart"/>
      <w:r w:rsidR="00D6062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образования</w:t>
      </w:r>
      <w:r w:rsidR="00D94D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и</w:t>
      </w:r>
      <w:proofErr w:type="gramEnd"/>
      <w:r w:rsidR="00D94D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науки РФ от 30.08.2013 года № 1015 «Об утверждении порядка организации и </w:t>
      </w:r>
      <w:r w:rsidR="0033606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осуществления образовательной деятельности по основным общеобразовательным программам начального общего, основного общего и среднего образования»;</w:t>
      </w:r>
    </w:p>
    <w:p w:rsidR="000A097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Основной образовательной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програм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 основного общего образования;</w:t>
      </w:r>
    </w:p>
    <w:p w:rsidR="008D0D8B" w:rsidRPr="007F72A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Учебного плана МБОУ ОСОШ № 6 им. В.А.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Сулева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2021-2022 учебный год;</w:t>
      </w:r>
    </w:p>
    <w:p w:rsidR="000A0975" w:rsidRPr="007F72A5" w:rsidRDefault="008D0D8B" w:rsidP="006C0D0C">
      <w:pPr>
        <w:numPr>
          <w:ilvl w:val="0"/>
          <w:numId w:val="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Положения о разработке и утверждении рабочей программы учебного предмета, курса в МБОУ ОСОШ № 6 им. В.А.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Сулева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утвержденного 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приказом  №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141 от 12.07.2016 года;</w:t>
      </w:r>
    </w:p>
    <w:p w:rsidR="008D0D8B" w:rsidRDefault="008D0D8B" w:rsidP="006C0D0C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Рабочая программа по предмету Литература для учащихся 7 класса составлена на основе программы образовательных учреждений «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Литература»  </w:t>
      </w: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</w:t>
      </w:r>
      <w:proofErr w:type="gram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-9кл./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Под.ред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В.Я. Коровиной, В.П. Журавлева, В.И. Коровина. М.: Просвещение,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2016.</w:t>
      </w:r>
    </w:p>
    <w:p w:rsidR="000A0975" w:rsidRDefault="008D0D8B" w:rsidP="006C0D0C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Учебник </w:t>
      </w:r>
      <w:r w:rsid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Литература</w:t>
      </w:r>
      <w:proofErr w:type="gramEnd"/>
      <w:r w:rsid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7 </w:t>
      </w:r>
      <w:proofErr w:type="spellStart"/>
      <w:r w:rsid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</w:t>
      </w:r>
      <w:proofErr w:type="spellEnd"/>
      <w:r w:rsid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под ред. В.Я. Коровиной, В.П. Журавлева, В.И. Коровинав2 ч., М.: Просвещение, 2017 </w:t>
      </w:r>
      <w:r w:rsidR="000A0975"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год.</w:t>
      </w:r>
    </w:p>
    <w:p w:rsidR="00D8183F" w:rsidRDefault="00D8183F" w:rsidP="006C0D0C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Согласно учебному плану в</w:t>
      </w:r>
      <w:r w:rsidR="009B3F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2021-2022 учебном году на изучение литературы</w:t>
      </w:r>
      <w:r w:rsidR="009B3F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7 классе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отводится 70 часов, 2 часа в неделю (35 учебных недель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  <w:r w:rsidR="009B3F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="009B3F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моей рабочей программе 69 часов. </w:t>
      </w:r>
    </w:p>
    <w:p w:rsidR="00D8183F" w:rsidRPr="00D8183F" w:rsidRDefault="00D8183F" w:rsidP="006C0D0C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Цели изучения учебного предмета:</w:t>
      </w:r>
    </w:p>
    <w:p w:rsidR="009433AF" w:rsidRPr="007F72A5" w:rsidRDefault="009433AF" w:rsidP="006C0D0C">
      <w:pPr>
        <w:numPr>
          <w:ilvl w:val="0"/>
          <w:numId w:val="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9433AF" w:rsidRPr="007F72A5" w:rsidRDefault="009433AF" w:rsidP="006C0D0C">
      <w:pPr>
        <w:numPr>
          <w:ilvl w:val="0"/>
          <w:numId w:val="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</w:t>
      </w: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9433AF" w:rsidRPr="007F72A5" w:rsidRDefault="009433AF" w:rsidP="006C0D0C">
      <w:pPr>
        <w:numPr>
          <w:ilvl w:val="0"/>
          <w:numId w:val="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9433AF" w:rsidRDefault="009433AF" w:rsidP="006C0D0C">
      <w:pPr>
        <w:numPr>
          <w:ilvl w:val="0"/>
          <w:numId w:val="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C5B40" w:rsidRPr="007F72A5" w:rsidRDefault="000C5B40" w:rsidP="006C0D0C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C5B40" w:rsidRPr="007F72A5" w:rsidRDefault="000C5B40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компетентностный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личностно-ориентированный, деятельный подходы, которые определяют </w:t>
      </w: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задачи обучения:</w:t>
      </w:r>
    </w:p>
    <w:p w:rsidR="000C5B40" w:rsidRPr="007F72A5" w:rsidRDefault="000C5B40" w:rsidP="006C0D0C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0C5B40" w:rsidRPr="007F72A5" w:rsidRDefault="000C5B40" w:rsidP="006C0D0C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свободному владению монологической и диалогической речью в объёме изучаемых произведений;</w:t>
      </w:r>
    </w:p>
    <w:p w:rsidR="000C5B40" w:rsidRPr="007F72A5" w:rsidRDefault="000C5B40" w:rsidP="006C0D0C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0C5B40" w:rsidRPr="007F72A5" w:rsidRDefault="000C5B40" w:rsidP="006C0D0C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отзыву на самостоятельно прочитанное произведение;</w:t>
      </w:r>
    </w:p>
    <w:p w:rsidR="000C5B40" w:rsidRPr="007F72A5" w:rsidRDefault="000C5B40" w:rsidP="006C0D0C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способами свободного владения письменной речью;</w:t>
      </w:r>
    </w:p>
    <w:p w:rsidR="00D8183F" w:rsidRDefault="000C5B40" w:rsidP="009B3F88">
      <w:pPr>
        <w:numPr>
          <w:ilvl w:val="0"/>
          <w:numId w:val="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освоение лингвистической, культурологической, коммуникативной компетенциями.</w:t>
      </w:r>
    </w:p>
    <w:p w:rsidR="009B3F88" w:rsidRPr="009B3F88" w:rsidRDefault="009B3F88" w:rsidP="009B3F88">
      <w:p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8183F" w:rsidRPr="00D8183F" w:rsidRDefault="00D8183F" w:rsidP="006C0D0C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Содержание тем учебного курса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Введение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идеалу.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Устное народное творчество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Предания. Поэтическая автобиография народа. Устный рассказ об исторических событиях. «Воцарение Ивана Грозного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»,  «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Сороки-Ведьмы»,   «Петр и плотник».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Пословицы и поговорки. Народная мудрость пословиц и поговорок. Выражение в них духа народного языка. Афористические жанры фольклора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Устная народная проза. Предания (начальные представления). Афористические жанры фольклора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Развитие речи. 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Эпос народов мира. Былины. «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Вольга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Микула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Селянинович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». Воплощение 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достоинства,  доброта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  щедрость,   физическая   сила).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Киевский цикл былин. «Илья Муромец и Соловей-разбойник». Бескорыстное служение Родине и народу, мужество, справедливость, чувство собственного достоинства — основные черты характера Ильи Муромца. (Изучается одна былина по выбору.)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Новгородский цикл былин. «Садко» (для самостоятельного чтения).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«Калевала» 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Ильмаринен</w:t>
      </w:r>
      <w:proofErr w:type="spellEnd"/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ведьма Лоухи как представители светлого и темного миров карело-финских эпических песен.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Теория литературы. Предание (развитие представлений). Гипербола (развитие представлений).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Героический  эпос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(начальные представления). Общечеловеческое и национальное в искусстве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Выразительное чтение. Устное рецензирование выразительного чтения (фонохрестоматия). Устный и письменный ответ на проблемный вопрос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Сборники пословиц. 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тему  (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эпитеты,   сравнения,   метафоры).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 Героический эпос, афористические жанры фольклора. Пословицы, поговорки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древнерусской литературы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«Поучение» Владимира Мономаха (отрывок), «Повесть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  Петре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и  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Февронии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Муромских».   Нравственные заветы Древней Руси. Внимание к личности, гимн любви и верности. Народно-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поэтические  мотивы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повести.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Поучение (начальные представления). Житие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«Повесть временных лет». Отрывок «О пользе книг». Формирование традиции уважительного отношения к книге. ПРОЕКТ.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 Русская летопись (развитие представлений). Отражение исторических событий и вымысел, отражение народных идеалов (патриотизма, ума, находчивости).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Устное рецензирование выразительного чтения. Устные и письменные ответы на вопросы.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русской литературы 18 века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Михаил Васильевич Ломоносов. «К статуе Петра Великого», «Ода на день восшествия на Всероссийский престол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ея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Величества государыни Императрицы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Елисаветы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Петровны 1747 года» (отрывок). Уверенность Ломоносова в будущем русской науки и ее творцов. Патриотизм. Призыв к миру. Признание труда, деяний на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благо  Родины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важнейшей чертой гражданина.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Гавриил Романович Державин. Краткий рассказ о поэте. «Река времен в своем стремленье...», «На птичку...», «Признание». Размышления о смысле жизни, о судьбе. Утверждение необходимости свободы творчества.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  литературы. Понятие о жанре оды (начальные представления). Особенности литературного языка XVIII столетия.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Развитие речи. Выразительное чтение. Устное рецензирование выразительного чтения. Характеристика героев. Участие в коллективном диалоге. 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русской литературы 19 века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Александр Сергеевич </w:t>
      </w:r>
      <w:proofErr w:type="gramStart"/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Пушкин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.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«Медный    всадник» (вступление «На берегу пустынных волн...»), «Песнь о вещем Олеге». Интерес Пушкина к истории России. Летописный источник «Песни о вещем Олеге». Особенности композиции.  Своеобразие языка.  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Основная  мысль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стихотворения. Смысл   сопоставления   Олега   и   волхва.   Художественное воспроизведение быта и нравов Древней Руси.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«Борис Годунов» (сцена в Чудовом монастыре).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«Станционный смотритель». Изображение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Баллада (развитие представлений). Повесть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Михаил Юрьевич Лермонтов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жизни и творчестве поэте.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«Песня про царя Ивана Васильевича, молодого опричника и удалого купца Калашникова». 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Кирибеевичем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«Когда волнуется желтеющая нива...», «Молитва», «Ангел». 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трудную...») — готовность ринуться навстречу знакомым гармоничным звукам, символизирующим ожидаемое счастье на земле.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Теория литературы.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Фольклоризм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литературы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Выразительное чтение</w:t>
      </w:r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отрывков поэмы, стихотворений. 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Устное рецензирование выразительного чтения. Участие в коллективном диалоге. Устный и письменный анализ стихотворений.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Николай Васильевич Гоголь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жизни и творчестве писателя.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«Тарас Бульба».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Андрию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смысл этого противопоставления. Патриотический пафос повести. Особенности   изображения людей и природы в повести.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Историческая и фольклорная основа произведения. Роды литературы: эпос (развитие понятия).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Литературный герой (развитие понятия).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героев (в том числе сравнительная). Составление анализа эпизода.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Иван Сергеевич Тургенев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жизни и творчестве писателя.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«Бирюк». Изображение быта крестьян, авторское отношение к бесправным и обездоленным. Мастерство в изображении   пейзажа. Художественные особенности рассказа.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Стихотворения в прозе. «Русский язык». Тургенев о богатстве и красоте русского языка. Родной язык как духовная опора человека. «Близнецы», «Два богача». Нравственность и человеческие взаимоотношения.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  литературы. Стихотворения в прозе. Лирическая миниатюра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 Устный и письменный анализ текста. Участие в коллективном диалоге. Устный и письменный ответы на проблемные вопросы.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Николай Алексеевич Некрасов.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«Русские женщины» («Княгиня Трубецкая»).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«Размышления у парадного подъезда». Боль поэта за судьбу народа. Своеобразие некрасовской музы. (Для чтения и обсуждения.)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«Вчерашний день в часу шестом»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Поэма (развитие понятия). Трехсложные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Алексей Константинович Толстой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Краткий рассказ о жизни и творчестве поэта. Исторические баллады «Василий Шибанов» и «Князь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Михайло  Репнин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». Воспроизведение исторического колорита эпохи. Правда и вымысел. Тема древнерусского «рыцарства», противостоящего самовластию.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Теория литературы. Историческая баллада (развитие представления)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исторических баллад. Устный и письменный ответы на вопросы проблемного характера. Рецензирование выразительного чтения.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Михаил </w:t>
      </w:r>
      <w:proofErr w:type="spellStart"/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Евграфович</w:t>
      </w:r>
      <w:proofErr w:type="spellEnd"/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 Салтыков-Щедрин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«Повесть о том, как один мужик двух генералов прокормил». 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«Дикий помещик». Для самостоятельного чтения.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Гротеск (начальные представления). Ирония (развитие представлений)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Решение тестов. Устная и письменная характеристика героев. Составление викторины на знание текстов. Составление плана письменного высказывания.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Лев Николаевич Толстой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 (детство, юность, начало литературного творчества).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«Детство». Главы из повести: «Классы», «Наталья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Савишна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», «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Maman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 и др. Взаимоотношения детей и взрослых. Проявления чувств героя, беспощадность к себе, анализ собственных поступков.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Автобиографическое художественное произведение (развитие понятия). Герой-повествователь (развитие понятия).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Участие в коллективном диалоге. Выразительное чтение фрагментов повести. Различные виды пересказов. Составление плана анализа эпизода. Анализ фрагмента эпического произведения.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Антон Павлович Чехов.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«Хамелеон».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«Злоумышленник», «Размазня». Многогранность комического в рассказах А. П. Чехова. (Для чтения и обсуждения.)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 Сатира и юмор как формы комического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Составление плана</w:t>
      </w:r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речевой характеристики </w:t>
      </w:r>
      <w:proofErr w:type="spellStart"/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героев.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Участие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коллективном диалоге. Различные виды пересказов. Устная и письменная характеристика героев.</w:t>
      </w:r>
    </w:p>
    <w:p w:rsidR="00D8183F" w:rsidRPr="002C7E7E" w:rsidRDefault="00D8183F" w:rsidP="006C0D0C">
      <w:pPr>
        <w:spacing w:before="90" w:after="90" w:line="240" w:lineRule="auto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</w:t>
      </w:r>
      <w:proofErr w:type="gramStart"/>
      <w:r w:rsidRP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Край  ты</w:t>
      </w:r>
      <w:proofErr w:type="gramEnd"/>
      <w:r w:rsidRP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 мой,   родимый  край…» (обзор)</w:t>
      </w:r>
    </w:p>
    <w:p w:rsidR="00D8183F" w:rsidRPr="002C7E7E" w:rsidRDefault="00D8183F" w:rsidP="006C0D0C">
      <w:pPr>
        <w:spacing w:before="90" w:after="9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Стихотворения русских поэтов XIX века о родной природе.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В. Жуковский.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«Приход весны»; И. Бунин. «Родина»; А. Фет. «Вечер», «Это утро...»; Ф. Тютчев. «Весенние воды», «Умом Россию не понять...»; А. К. Толстой. «Край ты мой, родимый край...», «Благовест». Поэтическое изображение родной природы и выражение авторского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настроения,   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миросозерцания.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Лирика как род литературы. Пейзажная лирика как жанр (развитие представлений)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Развитие речи. Составление плана п</w:t>
      </w:r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исьменного высказывания. Устный 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письменный анализ стихотворений.</w:t>
      </w:r>
    </w:p>
    <w:p w:rsidR="00D8183F" w:rsidRPr="002C7E7E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русской литературы 20 в 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Иван Алексеевич Бунин.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 «Цифры».  Воспитание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детей  в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семье.  Герой рассказа: сложность взаимопонимания детей и взрослых.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Теория литературы. Понятие о теме и идее произведения (развитие представлений). Портрет как средство характеристики героя (развитие представлений).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фрагментов рассказа. Различные виды пересказов. Участие в коллективном диалоге.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Максим Горький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«Детство».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Изображение быта и характеров. Вера в творческие силы народа.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Старуха  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Изергиль</w:t>
      </w:r>
      <w:proofErr w:type="spellEnd"/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  («Легенда  о Данко»).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Пон</w:t>
      </w:r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ятие о теме и идее </w:t>
      </w:r>
      <w:proofErr w:type="gramStart"/>
      <w:r w:rsidR="002C7E7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произведения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 представлений). Портрет как средство характеристики героя (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 представлений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фрагментов рассказа. Различные виды пересказов. Участие в коллективном диалоге.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Леонид Николаевич Андреев.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«Кусака». Чувство сострадания к братьям нашим меньшим, бессердечие героев. Гуманистический пафос произведения.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Герой эпического произведения (развития представлений). Средства характеристики героя (развитие представлений)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Участие в коллективном диалоге. Различные виды пересказа. Устный и письменный ответ на проблемный вопрос. Анализ эпизодов.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Владимир Владимирович Маяковский.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«Необычайное приключение, бывшее с Владимиром Маяковским летом на даче». Мысли автора о роли поэзии в жизни человека и общества. Своеобразие стихотворного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ритма,  словотворчество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Маяковского.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«Хорошее отношение к лошадям». Два взгляда на мир: безразличие, бессердечие мещанина и гуманизм, доброта, сострадание лирического героя стихотворения.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Теория   литературы. Лирический герой (начальные представления).   Обогащение   знаний  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  ритме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 и   рифме. Тоническое стихосложение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Участие в коллективном диалоге. Выразительное чтение. Рецензирование выразительного чтения.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Андрей Платонович Платонов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«Юшка». 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 прекрасном и яростном мире»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Теория литературы.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C7E7E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Борис Леонидович Пастернак.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Слово о поэте. «Июль», «Никого не будет в доме...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».Картины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природы, преображенные поэтическим зрением Пастернака. Сравнения и метафоры в художественном мире поэта.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Сравнение. Метафора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чтение. Рецензирование выразительного чтения. Участие в коллективном диалоге.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Александр </w:t>
      </w:r>
      <w:proofErr w:type="spellStart"/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Трифонович</w:t>
      </w:r>
      <w:proofErr w:type="spellEnd"/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 Твардовский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поэте.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«Снега потемнеют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синие.,.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», «Июль — макушка лета...», «На дне моей жизни...». Размышления поэта о неразделимости судьбы человека и народа.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Лирический герой (развитие понятия).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стихотворений. Рецензирование выразительного чтения. Устный и письменный анализы.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дорогах войны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поэтов—участников войны. Теория литературы. Публицистика. Интервью как жанр публицистики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Устные и письменные ответы на вопросы. Участие в коллективном диалоге. Устный и письменный анализ стихотворений.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Федор Александрович Абрамов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Краткий рассказ о писателе. «О чем плачут лошади». Эстетические и нравственно-экологические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проблемы,  поднятые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рассказе.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  литературы. Литературные традиции.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Устное рецензирование выразительного чтения. Участие в коллективном диалоге. Устный и письменный ответ на проблемный вопрос.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Евгений Иванович Носов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«Кукла» («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Акимыч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»), «Живое пламя». Сила внутренней, духовной красоты человека. Протест против равнодушия,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бездуховности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Речевая характеристика героев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B1F1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Юрий Павлович Казаков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писателе.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«Тихое утро». 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Теория литературы. Рассказ. Сюжет (развитие понятий). Герой повествования (развитие понятия).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Участие в коллективном диалоге. Составление плана характеристики героев. Устный и письменный анализы эпизода.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Дмитрий Сергеевич Лихачев.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«Земля родная» (главы из книги). Духовное напутствие молодежи.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чтение. Участие в коллективном диалоге. Устный и письменный ответ на проблемный вопрос.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Писатели улыбаются, 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  Смех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Михаила Зощенко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М. Зощенко.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Слово о писателе. Рассказ «Беда». Смешное и грустное в рассказах писателя.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Юмор. Приёмы комического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</w:t>
      </w:r>
      <w:proofErr w:type="gram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Тихая  моя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 Родина» (обзор)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Стихотворения о Родине, родной природе, собственном восприятии окружающего (В.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Изобразительно-выразительные средства (развитие понятий).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стихотворений. Устное рецензирование выразительного чтения. Участие в коллективном диалоге.</w:t>
      </w:r>
    </w:p>
    <w:p w:rsidR="00D8183F" w:rsidRPr="000C5B40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proofErr w:type="gramStart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Песни  на</w:t>
      </w:r>
      <w:proofErr w:type="gramEnd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слова  русских поэтов XX века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А.Н. Вертинский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«Доченьки»,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И.А.Гофф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«Русское поле», С. Есенин. «Отговорила роща золотая...»; Н. Заболоцкий. «В этой роще березовой...»; Б. Окуджава. «По смоленской дороге...». Лирические размышления о жизни, быстро текущем времени. Светлая грусть переживаний.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Песня к</w:t>
      </w:r>
      <w:r w:rsidR="000C5B4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ак синтетический жанр </w:t>
      </w:r>
      <w:proofErr w:type="gramStart"/>
      <w:r w:rsidR="000C5B4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искусства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начальные представления)</w:t>
      </w:r>
    </w:p>
    <w:p w:rsidR="00D8183F" w:rsidRPr="000C5B40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</w:t>
      </w:r>
      <w:proofErr w:type="gramStart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литературы  народов</w:t>
      </w:r>
      <w:proofErr w:type="gramEnd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России</w:t>
      </w:r>
    </w:p>
    <w:p w:rsidR="00D8183F" w:rsidRPr="00D8183F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Расул Гамзатов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Краткий рассказ о дагестанском поэте.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«Опять за спиною родная земля...», «Я вновь пришел сюда и сам не верю...» (из цикла «Восьмистишия»), «О моей Родине».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Мировосприятие. Лирический герой. Средства выразительности (развитие представлений).</w:t>
      </w:r>
    </w:p>
    <w:p w:rsidR="00D8183F" w:rsidRPr="000C5B40" w:rsidRDefault="00D8183F" w:rsidP="006C0D0C">
      <w:pPr>
        <w:pStyle w:val="a3"/>
        <w:numPr>
          <w:ilvl w:val="0"/>
          <w:numId w:val="1"/>
        </w:numPr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Из зарубежной литературы 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Японские хокку 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</w:r>
    </w:p>
    <w:p w:rsidR="00D8183F" w:rsidRPr="000C5B40" w:rsidRDefault="00D8183F" w:rsidP="006C0D0C">
      <w:pPr>
        <w:spacing w:before="90" w:after="90" w:line="240" w:lineRule="auto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Особенности жанра хокку (хайку).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О. Генри.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«Дары волхвов». Сила любви и преданности. Жертвенность во имя любви. Смешное и возвышенное в рассказе.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Рождественский рассказ (развитие представлений).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Устный анализ эпизодов. Выразительное чтение. Рецензирование выразительного чтения.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 xml:space="preserve">Рей Дуглас </w:t>
      </w:r>
      <w:proofErr w:type="spellStart"/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Брэдбери</w:t>
      </w:r>
      <w:proofErr w:type="spellEnd"/>
      <w:r w:rsidRPr="000C5B40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.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«Каникулы». Фантастические рассказы Рея </w:t>
      </w:r>
      <w:proofErr w:type="spellStart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Брэдбери</w:t>
      </w:r>
      <w:proofErr w:type="spell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D8183F" w:rsidRP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Теория литературы. Фантастика в художестве</w:t>
      </w:r>
      <w:r w:rsidR="000C5B4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нной </w:t>
      </w:r>
      <w:proofErr w:type="gramStart"/>
      <w:r w:rsidR="000C5B4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литературе</w:t>
      </w: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proofErr w:type="gramEnd"/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представлений).</w:t>
      </w:r>
    </w:p>
    <w:p w:rsidR="00D8183F" w:rsidRDefault="00D8183F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18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речи. Выразительное чтение отрывков. Рецензирование выразительного чтения. Анализ эпизодов. Устный и письменный ответ на проблемный вопрос.</w:t>
      </w:r>
    </w:p>
    <w:p w:rsidR="000C5B40" w:rsidRDefault="000C5B40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C5B40" w:rsidRPr="000C5B40" w:rsidRDefault="000C5B40" w:rsidP="006C0D0C">
      <w:pPr>
        <w:pStyle w:val="a3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Планируемые результаты за курс литературы 7 класса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Личностные,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метапредметные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предметные результаты освоение учебного предмета на конец учебного года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Личностными результатами освоения программы по литературе являются: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научится:</w:t>
      </w:r>
    </w:p>
    <w:p w:rsidR="009433AF" w:rsidRPr="007F72A5" w:rsidRDefault="009433AF" w:rsidP="006C0D0C">
      <w:pPr>
        <w:numPr>
          <w:ilvl w:val="0"/>
          <w:numId w:val="6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формированию ответственного отношение к учению, </w:t>
      </w:r>
      <w:proofErr w:type="gram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готовности и способности</w:t>
      </w:r>
      <w:proofErr w:type="gram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9433AF" w:rsidRPr="007F72A5" w:rsidRDefault="009433AF" w:rsidP="006C0D0C">
      <w:pPr>
        <w:numPr>
          <w:ilvl w:val="0"/>
          <w:numId w:val="6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формированию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получит возможность научиться:</w:t>
      </w:r>
    </w:p>
    <w:p w:rsidR="009433AF" w:rsidRPr="007F72A5" w:rsidRDefault="009433AF" w:rsidP="006C0D0C">
      <w:pPr>
        <w:numPr>
          <w:ilvl w:val="0"/>
          <w:numId w:val="7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формированию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433AF" w:rsidRPr="007F72A5" w:rsidRDefault="009433AF" w:rsidP="006C0D0C">
      <w:pPr>
        <w:numPr>
          <w:ilvl w:val="0"/>
          <w:numId w:val="7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осознанию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433AF" w:rsidRPr="007F72A5" w:rsidRDefault="009433AF" w:rsidP="006C0D0C">
      <w:pPr>
        <w:numPr>
          <w:ilvl w:val="0"/>
          <w:numId w:val="7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развитию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Метапредметные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результаты освоения программы по литературе проявляются в умениях: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научится: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оценивать правильность выполнения учебной задачи, собственные возможности её решения;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433AF" w:rsidRPr="007F72A5" w:rsidRDefault="009433AF" w:rsidP="006C0D0C">
      <w:pPr>
        <w:numPr>
          <w:ilvl w:val="0"/>
          <w:numId w:val="8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получит возможность научиться:</w:t>
      </w:r>
    </w:p>
    <w:p w:rsidR="009433AF" w:rsidRPr="007F72A5" w:rsidRDefault="009433AF" w:rsidP="006C0D0C">
      <w:pPr>
        <w:numPr>
          <w:ilvl w:val="0"/>
          <w:numId w:val="9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9433AF" w:rsidRPr="007F72A5" w:rsidRDefault="009433AF" w:rsidP="006C0D0C">
      <w:pPr>
        <w:numPr>
          <w:ilvl w:val="0"/>
          <w:numId w:val="9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433AF" w:rsidRPr="007F72A5" w:rsidRDefault="009433AF" w:rsidP="006C0D0C">
      <w:pPr>
        <w:numPr>
          <w:ilvl w:val="0"/>
          <w:numId w:val="9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9433AF" w:rsidRPr="007F72A5" w:rsidRDefault="009433AF" w:rsidP="006C0D0C">
      <w:pPr>
        <w:numPr>
          <w:ilvl w:val="0"/>
          <w:numId w:val="9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Предметные результаты освоения программы по литературе состоят в следующем: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научится:</w:t>
      </w:r>
    </w:p>
    <w:p w:rsidR="009433AF" w:rsidRPr="007F72A5" w:rsidRDefault="009433AF" w:rsidP="006C0D0C">
      <w:pPr>
        <w:numPr>
          <w:ilvl w:val="0"/>
          <w:numId w:val="10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 XX В.В., литературы народов России и зарубежной литературы;</w:t>
      </w:r>
    </w:p>
    <w:p w:rsidR="009433AF" w:rsidRPr="007F72A5" w:rsidRDefault="009433AF" w:rsidP="006C0D0C">
      <w:pPr>
        <w:numPr>
          <w:ilvl w:val="0"/>
          <w:numId w:val="10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понимать связи литературных произведений с эпохой их написания, выявление </w:t>
      </w:r>
      <w:proofErr w:type="gram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заложенные  в</w:t>
      </w:r>
      <w:proofErr w:type="gram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них вневременных, непреходящих нравственных ценностей и их современного звучания;</w:t>
      </w:r>
    </w:p>
    <w:p w:rsidR="009433AF" w:rsidRPr="007F72A5" w:rsidRDefault="009433AF" w:rsidP="006C0D0C">
      <w:pPr>
        <w:numPr>
          <w:ilvl w:val="0"/>
          <w:numId w:val="10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умению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</w:r>
    </w:p>
    <w:p w:rsidR="009433AF" w:rsidRPr="007F72A5" w:rsidRDefault="009433AF" w:rsidP="006C0D0C">
      <w:pPr>
        <w:numPr>
          <w:ilvl w:val="0"/>
          <w:numId w:val="10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определять в произведении элементом сюжета, композиции, </w:t>
      </w:r>
      <w:proofErr w:type="gram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изобразительно  -</w:t>
      </w:r>
      <w:proofErr w:type="gram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9433AF" w:rsidRPr="007F72A5" w:rsidRDefault="009433AF" w:rsidP="006C0D0C">
      <w:pPr>
        <w:numPr>
          <w:ilvl w:val="0"/>
          <w:numId w:val="10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владеть элементарной литературоведческой терминологией при анализе литературного произведения;</w:t>
      </w:r>
    </w:p>
    <w:p w:rsidR="009433AF" w:rsidRPr="007F72A5" w:rsidRDefault="009433AF" w:rsidP="006C0D0C">
      <w:pPr>
        <w:numPr>
          <w:ilvl w:val="0"/>
          <w:numId w:val="1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формулировать собственного отношения к произведениям русской литературы, их оценка;</w:t>
      </w:r>
    </w:p>
    <w:p w:rsidR="009433AF" w:rsidRPr="007F72A5" w:rsidRDefault="009433AF" w:rsidP="006C0D0C">
      <w:pPr>
        <w:numPr>
          <w:ilvl w:val="0"/>
          <w:numId w:val="11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 авторскую позицию и свое отношение к ней;</w:t>
      </w:r>
    </w:p>
    <w:p w:rsidR="009433AF" w:rsidRPr="007F72A5" w:rsidRDefault="009433AF" w:rsidP="006C0D0C">
      <w:pPr>
        <w:numPr>
          <w:ilvl w:val="0"/>
          <w:numId w:val="1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9433AF" w:rsidRPr="007F72A5" w:rsidRDefault="009433AF" w:rsidP="006C0D0C">
      <w:pPr>
        <w:numPr>
          <w:ilvl w:val="0"/>
          <w:numId w:val="12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умению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9433AF" w:rsidRPr="007F72A5" w:rsidRDefault="009433AF" w:rsidP="006C0D0C">
      <w:pPr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 получит возможность научиться:</w:t>
      </w:r>
    </w:p>
    <w:p w:rsidR="009433AF" w:rsidRPr="007F72A5" w:rsidRDefault="009433AF" w:rsidP="006C0D0C">
      <w:pPr>
        <w:numPr>
          <w:ilvl w:val="0"/>
          <w:numId w:val="13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писать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9433AF" w:rsidRPr="007F72A5" w:rsidRDefault="009433AF" w:rsidP="006C0D0C">
      <w:pPr>
        <w:numPr>
          <w:ilvl w:val="0"/>
          <w:numId w:val="14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9433AF" w:rsidRPr="007F72A5" w:rsidRDefault="009433AF" w:rsidP="006C0D0C">
      <w:pPr>
        <w:numPr>
          <w:ilvl w:val="0"/>
          <w:numId w:val="14"/>
        </w:numPr>
        <w:spacing w:before="100" w:beforeAutospacing="1" w:after="75" w:line="240" w:lineRule="auto"/>
        <w:ind w:left="30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884652" w:rsidRDefault="00884652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C0D0C" w:rsidRDefault="006C0D0C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C0D0C" w:rsidRDefault="006C0D0C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C0D0C" w:rsidRDefault="006C0D0C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C0D0C" w:rsidRDefault="006C0D0C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C0D0C" w:rsidRDefault="006C0D0C" w:rsidP="006C0D0C">
      <w:pPr>
        <w:spacing w:before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433AF" w:rsidRPr="00884652" w:rsidRDefault="009433AF" w:rsidP="00884652">
      <w:pPr>
        <w:spacing w:before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proofErr w:type="gramStart"/>
      <w:r w:rsidRPr="0088465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>Формы  контроля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754"/>
        <w:gridCol w:w="1592"/>
        <w:gridCol w:w="1119"/>
        <w:gridCol w:w="2074"/>
        <w:gridCol w:w="1604"/>
        <w:gridCol w:w="1386"/>
      </w:tblGrid>
      <w:tr w:rsidR="009B3F88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Название темы</w:t>
            </w:r>
          </w:p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(раздела)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Чтение наизусть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Проверочная работа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Сочинение</w:t>
            </w:r>
          </w:p>
        </w:tc>
      </w:tr>
      <w:tr w:rsidR="009B3F88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3F88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9B3F88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 древнерусской литературы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3F88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Из русской литературы 18 века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B3F88" w:rsidRPr="007F72A5" w:rsidRDefault="009B3F88" w:rsidP="0093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9433AF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Из русской литературы 19 века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9433AF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Из русской литературы 20 в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9433AF" w:rsidRPr="007F72A5" w:rsidTr="009B3F88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Из зарубежной литературы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9433AF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</w:tbl>
    <w:p w:rsidR="000C5B40" w:rsidRDefault="000C5B40" w:rsidP="009433AF">
      <w:pPr>
        <w:spacing w:before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C5B40" w:rsidRPr="003652E1" w:rsidRDefault="003652E1" w:rsidP="003652E1">
      <w:pPr>
        <w:spacing w:before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3652E1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Тематическое планирование уроков литературы в 7 классе на 2021-2022 учебный год.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599"/>
        <w:gridCol w:w="1723"/>
        <w:gridCol w:w="1723"/>
        <w:gridCol w:w="1723"/>
        <w:gridCol w:w="1723"/>
      </w:tblGrid>
      <w:tr w:rsidR="003652E1" w:rsidRPr="003652E1" w:rsidTr="00462CDA">
        <w:trPr>
          <w:trHeight w:val="405"/>
        </w:trPr>
        <w:tc>
          <w:tcPr>
            <w:tcW w:w="846" w:type="dxa"/>
            <w:vMerge w:val="restart"/>
          </w:tcPr>
          <w:p w:rsidR="003652E1" w:rsidRPr="003652E1" w:rsidRDefault="003652E1" w:rsidP="003652E1">
            <w:pPr>
              <w:spacing w:before="9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3652E1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99" w:type="dxa"/>
            <w:vMerge w:val="restart"/>
          </w:tcPr>
          <w:p w:rsidR="003652E1" w:rsidRPr="003652E1" w:rsidRDefault="003652E1" w:rsidP="003652E1">
            <w:pPr>
              <w:spacing w:before="9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3652E1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723" w:type="dxa"/>
            <w:vMerge w:val="restart"/>
          </w:tcPr>
          <w:p w:rsidR="003652E1" w:rsidRPr="003652E1" w:rsidRDefault="003652E1" w:rsidP="003652E1">
            <w:pPr>
              <w:spacing w:before="9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3652E1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446" w:type="dxa"/>
            <w:gridSpan w:val="2"/>
          </w:tcPr>
          <w:p w:rsidR="003652E1" w:rsidRPr="003652E1" w:rsidRDefault="003652E1" w:rsidP="003652E1">
            <w:pPr>
              <w:spacing w:before="9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3652E1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Календарные сроки</w:t>
            </w:r>
          </w:p>
        </w:tc>
        <w:tc>
          <w:tcPr>
            <w:tcW w:w="1723" w:type="dxa"/>
            <w:vMerge w:val="restart"/>
          </w:tcPr>
          <w:p w:rsidR="003652E1" w:rsidRPr="003652E1" w:rsidRDefault="003652E1" w:rsidP="003652E1">
            <w:pPr>
              <w:spacing w:before="9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3652E1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Вид контроля</w:t>
            </w:r>
          </w:p>
        </w:tc>
      </w:tr>
      <w:tr w:rsidR="003652E1" w:rsidTr="003652E1">
        <w:trPr>
          <w:trHeight w:val="330"/>
        </w:trPr>
        <w:tc>
          <w:tcPr>
            <w:tcW w:w="846" w:type="dxa"/>
            <w:vMerge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2599" w:type="dxa"/>
            <w:vMerge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vMerge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723" w:type="dxa"/>
            <w:vMerge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Устное народное творчество.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07.09-21.09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Из Древнерусской литературы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24.09-28.09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 русской литературы 18 века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01.10-05.10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 русской литературы 19 века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08.10-04.02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 русской литературы 20 века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08.02-29.04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3652E1" w:rsidTr="003652E1">
        <w:tc>
          <w:tcPr>
            <w:tcW w:w="846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99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 зарубежной литературы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06.05-31.05</w:t>
            </w: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3652E1" w:rsidRDefault="003652E1" w:rsidP="009433AF">
            <w:pPr>
              <w:spacing w:before="9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3652E1" w:rsidRDefault="003652E1" w:rsidP="009433AF">
      <w:pPr>
        <w:spacing w:before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0C5B40" w:rsidRDefault="000C5B40" w:rsidP="009433AF">
      <w:pPr>
        <w:spacing w:before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5E65DA" w:rsidRDefault="009433AF" w:rsidP="000C5B40">
      <w:pPr>
        <w:spacing w:before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Календарно – </w:t>
      </w:r>
      <w:proofErr w:type="gramStart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темат</w:t>
      </w:r>
      <w:r w:rsidR="003652E1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ическое </w:t>
      </w:r>
      <w:r w:rsidR="000C5B40"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уроков</w:t>
      </w:r>
      <w:proofErr w:type="gramEnd"/>
      <w:r w:rsidR="000C5B40"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литературы </w:t>
      </w:r>
    </w:p>
    <w:p w:rsidR="009433AF" w:rsidRPr="000C5B40" w:rsidRDefault="000C5B40" w:rsidP="000C5B40">
      <w:pPr>
        <w:spacing w:before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в </w:t>
      </w:r>
      <w:proofErr w:type="gramStart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классе</w:t>
      </w:r>
      <w:proofErr w:type="gramEnd"/>
      <w:r w:rsidRPr="000C5B4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на 2021-2022учебный год.</w:t>
      </w:r>
    </w:p>
    <w:tbl>
      <w:tblPr>
        <w:tblW w:w="197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776"/>
        <w:gridCol w:w="713"/>
        <w:gridCol w:w="3539"/>
        <w:gridCol w:w="2401"/>
        <w:gridCol w:w="2223"/>
        <w:gridCol w:w="2379"/>
        <w:gridCol w:w="2379"/>
        <w:gridCol w:w="2379"/>
        <w:gridCol w:w="2400"/>
      </w:tblGrid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Дата план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Дата факт</w:t>
            </w: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C5B40" w:rsidRDefault="000C5B40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Количество</w:t>
            </w:r>
          </w:p>
          <w:p w:rsidR="009433AF" w:rsidRPr="007F72A5" w:rsidRDefault="000C5B40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5E65DA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Вид контроля</w:t>
            </w:r>
          </w:p>
        </w:tc>
      </w:tr>
      <w:tr w:rsidR="009433AF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6C0D0C" w:rsidRDefault="009433AF" w:rsidP="006C0D0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Введение (1 час)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0C5B40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Составление устного ответа на вопрос</w:t>
            </w:r>
          </w:p>
        </w:tc>
      </w:tr>
      <w:tr w:rsidR="009433AF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6C0D0C" w:rsidRDefault="009433AF" w:rsidP="006C0D0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Устное народное творчество (5ч)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Предания как поэтическая автобиография народа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опрос, выразительное чтение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Понятие о былине. Прославление мирного героя-труженика в былине «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Вольга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и Микула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Селянинович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Домашнее сочинение «Русские богатыри как выражение национального представления о героях»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Былина «Садко». Своеобразие былины.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поэтического текста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Карело-финский эпос «Калевала»: художественное своеобразие.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Французский эпос «Песнь о Роланде». Изображение жизни народа, его традиций, обычаев.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33AF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6C0D0C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Из Древнерусской литературы (2 часа)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«Повесть временных лет» как памятник древнерусской литературы. «Из похвалы князю Ярославу и книгам». «Поучение Владимира Мономаха</w:t>
            </w:r>
            <w:proofErr w:type="gram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» .</w:t>
            </w:r>
            <w:proofErr w:type="gramEnd"/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«Повесть о Петре и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Февронии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Муромских» -гимн любви и верности.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Тест</w:t>
            </w:r>
          </w:p>
        </w:tc>
      </w:tr>
      <w:tr w:rsidR="009433AF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6C0D0C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Из русской литературы 18 в. (2 часа)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Личность и судьба М.В. Ломоносова. Литературное творчество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М.В.Ломоносова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05.10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Г.Р.Державин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- поэт и гражданин. Своеобразие поэзии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Г.Р.Державина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Проверочная работа</w:t>
            </w:r>
          </w:p>
        </w:tc>
      </w:tr>
      <w:tr w:rsidR="009433AF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6C0D0C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Из русской литературы 19 в. (30 час).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 С. Пушкин и русская история.  Мастерство Пушкина в изображении Полтавской битвы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«Медный всадник». Историческая основа поэмы. Образ Петра I.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поэтического текста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А.С. Пушкин. «Песнь о вещем Олеге» и её летописный источник. Тема судьбы в балладе.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Составление характеристики героя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«Станционный смотритель» - повесть о «маленьком» человеке.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художественного текста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«Станционный смотритель» - повесть о «маленьком» человеке.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A3063B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</w:t>
            </w:r>
            <w:r w:rsidR="009433AF"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онтрольная работа №1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09.11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М.Ю. Лермонтов. Душа и лира поэта.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поэтического текста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М.Ю. Лермонтов «Песня про царя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Степан Калашников-носитель лучших качеств русского национального характера. Нравственный поединок героев поэмы.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Составление характеристики героя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Основные мотивы лирики Лермонтова.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Н.В. Гоголь. Страницы биографии.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«Тарас Бульба». Историческая и фольклорная основа повести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Тарас Бульба и его сыновья.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Составление таблицы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Запорожская Сечь, её нравы и обычаи.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эпизода «Осада польского города Дубно».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эпизода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Образ Тараса Бульбы как национального героя.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художественного текста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Сочинение по повести Гоголя «Тарас Бульба»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Сочинение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И.С. Тургенев «Бирюк» как произведение о бесправных и обездоленных.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И.С. Тургенев. Стихотворения в прозе. История создания цикла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Чтение наизусть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Н.А. Некрасов- поэт народной боли. Поэма «Русские женщины»: «Княгиня Трубецкая». Величие духа русской женщины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Выразительное чтение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H.A. Некрасов «Размышления у парадного подъезда». Боль поэта за судьбу народа.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Письменный ответ на вопрос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А.К. Толстой. Исторические баллады «Василий Шибанов» и «Михайло Репнин».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порос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 Салтыков-Щедрин. «Повесть о том, как один мужик двух генералов прокормил» как сатирическая сказка.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 Салтыков-Щедрин. «Повесть о том, как один мужик двух генералов прокормил»: паразитизм генералов и трудолюбие простого мужика.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9433AF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Л.Н. Толстой «Детство». Автобиографичность повести.  Сложность взаимоотношений детей и взрослых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433AF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433AF" w:rsidRPr="007F72A5" w:rsidRDefault="009433AF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Главный герой повести Л. Н. Толстого «Детство», его чувства, поступки, духовный мир.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А.П.Чехов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«Хамелеон». Живая картина нравов. Смысл названия произведения.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Выразительное чтение по ролям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Два лица России в рассказе А.П. Чехова «Злоумышленник».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Выразительное чтение по ролям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Административная контрольная работа № 2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173222" w:rsidRPr="007F72A5" w:rsidTr="00884652">
        <w:trPr>
          <w:gridAfter w:val="4"/>
          <w:wAfter w:w="9492" w:type="dxa"/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6C0D0C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Из русской литературы 20 века. (21 час)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И.А. Бунин. Судьба и творчество писателя. Рассказ «Цифры».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Рассказ «Цифры». Сложность </w:t>
            </w: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взаимопонимания детей и взрослых.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М.Горький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«Детство» (главы). Автобиографический характер повести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«Яркое, здоровое, творческое в русской жизни». Характеристика положительных героев.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Составление характеристики героя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«Свинцовые мерзости жизни», изображенные в повести. Анализ эпизода «Пожар» из повести М. Горького «Детство».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«Легенда о Данко» из рассказа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«Старуха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Изергиль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». Подвиг во имя людей.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Домашнее сочинение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Л.Н. Андреев «Кусака». Нравственные проблемы рассказа.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В.В. Маяковский. Ранние стихотворения Маяковского как отражение души поэта. «Необычное приключение, бывшее с Владимиром Маяковским летом на даче».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Выразительное чтение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В.В. Маяковский «Хорошее отношение к лошадям». Два взгляда на мир.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Творческое задание «Я- Маяковский»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 Платонов «Юшка». Призыв к состраданию и уважению человека.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Письменный ответ на вопрос «Нужны ли в жизни </w:t>
            </w: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сочувствие и сострадание?»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 Платонов «Юшка». Своеобразие языка Платонова.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Письменный ответ на вопрос «Нужны ли в жизни сочувствие и сострадание?»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29.03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Поэзия А. Т. Твардовского. Философские проблемы в лирике поэта. Развитие понятия о лирическом герое.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Выразительное чтение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Е.И. Носов «Кукла». Нравственные проблемы рассказа.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художественного текста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Административная контрольная работа №3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Ф.Абрамов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и его рассказ «О чем плачут лошади»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Ю.П. Казаков «Тихое утро». Взаимовыручка как мерило нравственности человека.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Смешное и грустное в рассказе Михаила Зощенко «Беда».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Инсценировка текста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«Тихая моя Родина». Стихотворения русских </w:t>
            </w: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поэтов XX века о Родине, родной природе.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Чтение наизусть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Расул Гамзатов «Опять за спиной родная земля», «О моей Родине», «Я вновь пришел сюда...».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поэтического текста</w:t>
            </w:r>
          </w:p>
        </w:tc>
      </w:tr>
      <w:tr w:rsidR="00173222" w:rsidRPr="007F72A5" w:rsidTr="00884652">
        <w:trPr>
          <w:tblCellSpacing w:w="15" w:type="dxa"/>
        </w:trPr>
        <w:tc>
          <w:tcPr>
            <w:tcW w:w="101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6C0D0C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</w:pPr>
            <w:r w:rsidRPr="006C0D0C"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eastAsia="ru-RU"/>
              </w:rPr>
              <w:t>Из зарубежной литературы (5 часов)</w:t>
            </w:r>
          </w:p>
        </w:tc>
        <w:tc>
          <w:tcPr>
            <w:tcW w:w="2349" w:type="dxa"/>
          </w:tcPr>
          <w:p w:rsidR="00173222" w:rsidRPr="007F72A5" w:rsidRDefault="00173222" w:rsidP="00173222"/>
        </w:tc>
        <w:tc>
          <w:tcPr>
            <w:tcW w:w="2349" w:type="dxa"/>
          </w:tcPr>
          <w:p w:rsidR="00173222" w:rsidRPr="007F72A5" w:rsidRDefault="00173222" w:rsidP="00173222"/>
        </w:tc>
        <w:tc>
          <w:tcPr>
            <w:tcW w:w="2349" w:type="dxa"/>
          </w:tcPr>
          <w:p w:rsidR="00173222" w:rsidRPr="007F72A5" w:rsidRDefault="00173222" w:rsidP="00173222"/>
        </w:tc>
        <w:tc>
          <w:tcPr>
            <w:tcW w:w="2355" w:type="dxa"/>
            <w:vAlign w:val="center"/>
          </w:tcPr>
          <w:p w:rsidR="00173222" w:rsidRPr="007F72A5" w:rsidRDefault="00173222" w:rsidP="0017322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Комбинированный урок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Японские хокку. Особенности жанра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Сочинение хокку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0. Генри «Дары волхвов». Преданность и жертвенность во имя любви.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Р.Д. </w:t>
            </w:r>
            <w:proofErr w:type="spellStart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Брэдбери</w:t>
            </w:r>
            <w:proofErr w:type="spellEnd"/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«Каникулы». Мечта о чудесной победе добра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Проверочная работа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Итоговая </w:t>
            </w: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 № 4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F72A5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 итоговой контрольной работы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Защита творческих проектов.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27.05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Защита творческих проектов.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</w:t>
            </w:r>
          </w:p>
        </w:tc>
      </w:tr>
      <w:tr w:rsidR="00173222" w:rsidRPr="007F72A5" w:rsidTr="00173222">
        <w:trPr>
          <w:gridAfter w:val="4"/>
          <w:wAfter w:w="9492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31.05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884652" w:rsidP="006C0D0C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Знакомство со списком литературы на летние каникулы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Default="0088465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73222" w:rsidRPr="007F72A5" w:rsidRDefault="00173222" w:rsidP="006C0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33AF" w:rsidRPr="007F72A5" w:rsidRDefault="009433AF" w:rsidP="009433A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Учебно-методическое и материально-</w:t>
      </w:r>
      <w:proofErr w:type="gram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техническое  обеспечение</w:t>
      </w:r>
      <w:proofErr w:type="gramEnd"/>
    </w:p>
    <w:p w:rsidR="009433AF" w:rsidRPr="007F72A5" w:rsidRDefault="009433AF" w:rsidP="009433AF">
      <w:pPr>
        <w:numPr>
          <w:ilvl w:val="0"/>
          <w:numId w:val="17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Коровина В.Я. Литература. 7 класс: учеб. Для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общеобразоват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Учреждений с прил. на электрон. носителе: в 2 ч. /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В.Я.Коровина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В.П.Журавлёв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В.И.Коровин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– М.: Просвещение, 2017.</w:t>
      </w:r>
    </w:p>
    <w:p w:rsidR="009433AF" w:rsidRPr="007F72A5" w:rsidRDefault="009433AF" w:rsidP="009433AF">
      <w:pPr>
        <w:numPr>
          <w:ilvl w:val="0"/>
          <w:numId w:val="17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Коровина В.Я. Читаем, думаем, спорим…: дидактические материалы по литературе. 7 класс/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в.Я.Коровина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В.И.Коровин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В.П.Журавлёв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– М.:  Просвещение, 2018.</w:t>
      </w:r>
    </w:p>
    <w:p w:rsidR="009433AF" w:rsidRPr="007F72A5" w:rsidRDefault="009433AF" w:rsidP="009433AF">
      <w:pPr>
        <w:numPr>
          <w:ilvl w:val="0"/>
          <w:numId w:val="17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Коровина В.Я. Фонохрестоматия к учебнику «Литература. 7 класс» (Электронный </w:t>
      </w:r>
      <w:proofErr w:type="gram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ресурс)/</w:t>
      </w:r>
      <w:proofErr w:type="gram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В.Я.Коровина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В.П.Журавлёв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В.И.Коровин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– М.: Просвещение, 2015</w:t>
      </w:r>
    </w:p>
    <w:p w:rsidR="009433AF" w:rsidRPr="007F72A5" w:rsidRDefault="009433AF" w:rsidP="009433AF">
      <w:pPr>
        <w:numPr>
          <w:ilvl w:val="0"/>
          <w:numId w:val="17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Литература. Программы общеобразовательных учреждений. 5-11- классы (базовый уровень). / под ред.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В.Я.Коровиной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М.: Просвещение, 2015.</w:t>
      </w:r>
    </w:p>
    <w:p w:rsidR="009433AF" w:rsidRPr="007F72A5" w:rsidRDefault="009433AF" w:rsidP="009433AF">
      <w:pPr>
        <w:numPr>
          <w:ilvl w:val="0"/>
          <w:numId w:val="17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Литература. Рабочие программы. Предметная линия учебников под редакцией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В.Я.Коровиной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5-9 классы: пособие для учителей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общеобразоват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Учреждений /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В.Я.Коровина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(и др.); под ред. </w:t>
      </w:r>
      <w:proofErr w:type="spellStart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В.Я.Коровиной</w:t>
      </w:r>
      <w:proofErr w:type="spellEnd"/>
      <w:r w:rsidRPr="007F72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– М.: Просвещение, 2016.</w:t>
      </w:r>
    </w:p>
    <w:p w:rsidR="00140E06" w:rsidRDefault="00140E06">
      <w:pPr>
        <w:rPr>
          <w:rFonts w:ascii="Times New Roman" w:hAnsi="Times New Roman" w:cs="Times New Roman"/>
          <w:sz w:val="28"/>
          <w:szCs w:val="28"/>
        </w:rPr>
      </w:pPr>
    </w:p>
    <w:p w:rsidR="006C0D0C" w:rsidRDefault="006C0D0C">
      <w:pPr>
        <w:rPr>
          <w:rFonts w:ascii="Times New Roman" w:hAnsi="Times New Roman" w:cs="Times New Roman"/>
          <w:sz w:val="28"/>
          <w:szCs w:val="28"/>
        </w:rPr>
      </w:pPr>
    </w:p>
    <w:p w:rsidR="006C0D0C" w:rsidRDefault="006C0D0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68"/>
        <w:gridCol w:w="5169"/>
      </w:tblGrid>
      <w:tr w:rsidR="006C0D0C" w:rsidTr="006C0D0C">
        <w:tc>
          <w:tcPr>
            <w:tcW w:w="5168" w:type="dxa"/>
          </w:tcPr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Методического совета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ОСОШ № 6 им.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Сулева</w:t>
            </w:r>
            <w:proofErr w:type="spellEnd"/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 №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МС: _______________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ШеинаН.Н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</w:tc>
        <w:tc>
          <w:tcPr>
            <w:tcW w:w="5169" w:type="dxa"/>
          </w:tcPr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СОГДАСОВАНО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УВР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Шеина Н.Н.</w:t>
            </w: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D0C" w:rsidRDefault="006C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______________2021 г.</w:t>
            </w:r>
          </w:p>
        </w:tc>
      </w:tr>
    </w:tbl>
    <w:p w:rsidR="006C0D0C" w:rsidRPr="007F72A5" w:rsidRDefault="006C0D0C">
      <w:pPr>
        <w:rPr>
          <w:rFonts w:ascii="Times New Roman" w:hAnsi="Times New Roman" w:cs="Times New Roman"/>
          <w:sz w:val="28"/>
          <w:szCs w:val="28"/>
        </w:rPr>
      </w:pPr>
    </w:p>
    <w:sectPr w:rsidR="006C0D0C" w:rsidRPr="007F72A5" w:rsidSect="000C5B40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5C48"/>
    <w:multiLevelType w:val="multilevel"/>
    <w:tmpl w:val="0882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A24D6"/>
    <w:multiLevelType w:val="multilevel"/>
    <w:tmpl w:val="E256B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65638"/>
    <w:multiLevelType w:val="multilevel"/>
    <w:tmpl w:val="EC1E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0B4A98"/>
    <w:multiLevelType w:val="multilevel"/>
    <w:tmpl w:val="DA60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D51613"/>
    <w:multiLevelType w:val="multilevel"/>
    <w:tmpl w:val="1B7CE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596643"/>
    <w:multiLevelType w:val="multilevel"/>
    <w:tmpl w:val="C1102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6C4B6E"/>
    <w:multiLevelType w:val="multilevel"/>
    <w:tmpl w:val="05F2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22E09"/>
    <w:multiLevelType w:val="multilevel"/>
    <w:tmpl w:val="79C2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B315B8"/>
    <w:multiLevelType w:val="multilevel"/>
    <w:tmpl w:val="E5B0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5F0687"/>
    <w:multiLevelType w:val="multilevel"/>
    <w:tmpl w:val="27846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901264"/>
    <w:multiLevelType w:val="multilevel"/>
    <w:tmpl w:val="75EC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8C7E46"/>
    <w:multiLevelType w:val="multilevel"/>
    <w:tmpl w:val="417E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C96153"/>
    <w:multiLevelType w:val="multilevel"/>
    <w:tmpl w:val="E2E0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655C3A"/>
    <w:multiLevelType w:val="multilevel"/>
    <w:tmpl w:val="E3B2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A270CF"/>
    <w:multiLevelType w:val="multilevel"/>
    <w:tmpl w:val="04DE2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7163DB"/>
    <w:multiLevelType w:val="multilevel"/>
    <w:tmpl w:val="17AA1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F728DB"/>
    <w:multiLevelType w:val="multilevel"/>
    <w:tmpl w:val="0F2A2C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8"/>
  </w:num>
  <w:num w:numId="5">
    <w:abstractNumId w:val="15"/>
  </w:num>
  <w:num w:numId="6">
    <w:abstractNumId w:val="5"/>
  </w:num>
  <w:num w:numId="7">
    <w:abstractNumId w:val="13"/>
  </w:num>
  <w:num w:numId="8">
    <w:abstractNumId w:val="2"/>
  </w:num>
  <w:num w:numId="9">
    <w:abstractNumId w:val="11"/>
  </w:num>
  <w:num w:numId="10">
    <w:abstractNumId w:val="7"/>
  </w:num>
  <w:num w:numId="11">
    <w:abstractNumId w:val="1"/>
  </w:num>
  <w:num w:numId="12">
    <w:abstractNumId w:val="3"/>
  </w:num>
  <w:num w:numId="13">
    <w:abstractNumId w:val="6"/>
  </w:num>
  <w:num w:numId="14">
    <w:abstractNumId w:val="12"/>
  </w:num>
  <w:num w:numId="15">
    <w:abstractNumId w:val="14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EE"/>
    <w:rsid w:val="00064DD5"/>
    <w:rsid w:val="000A0975"/>
    <w:rsid w:val="000C5B40"/>
    <w:rsid w:val="00140E06"/>
    <w:rsid w:val="00173222"/>
    <w:rsid w:val="0029529B"/>
    <w:rsid w:val="002C7E7E"/>
    <w:rsid w:val="00336067"/>
    <w:rsid w:val="003652E1"/>
    <w:rsid w:val="003B1F1A"/>
    <w:rsid w:val="005E65DA"/>
    <w:rsid w:val="00621F69"/>
    <w:rsid w:val="006C0D0C"/>
    <w:rsid w:val="007F72A5"/>
    <w:rsid w:val="00884652"/>
    <w:rsid w:val="008D0D8B"/>
    <w:rsid w:val="009433AF"/>
    <w:rsid w:val="009B3F88"/>
    <w:rsid w:val="00A3063B"/>
    <w:rsid w:val="00D6062C"/>
    <w:rsid w:val="00D8183F"/>
    <w:rsid w:val="00D94D0E"/>
    <w:rsid w:val="00F6257B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90588-CC60-489E-8CC6-53487E0A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83F"/>
    <w:pPr>
      <w:ind w:left="720"/>
      <w:contextualSpacing/>
    </w:pPr>
  </w:style>
  <w:style w:type="table" w:styleId="a4">
    <w:name w:val="Table Grid"/>
    <w:basedOn w:val="a1"/>
    <w:uiPriority w:val="39"/>
    <w:rsid w:val="006C0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6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7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1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8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729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565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071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557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79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767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780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9158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516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329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1995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488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6403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433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69594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48097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38437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66205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5897</Words>
  <Characters>33614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2021-08-31T06:11:00Z</dcterms:created>
  <dcterms:modified xsi:type="dcterms:W3CDTF">2021-12-15T06:20:00Z</dcterms:modified>
</cp:coreProperties>
</file>