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F4" w:rsidRPr="00C359F4" w:rsidRDefault="00C359F4" w:rsidP="00C359F4">
      <w:pPr>
        <w:spacing w:after="0" w:line="408" w:lineRule="auto"/>
        <w:ind w:left="120"/>
        <w:jc w:val="center"/>
      </w:pPr>
      <w:r w:rsidRPr="00C359F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359F4" w:rsidRPr="00C359F4" w:rsidRDefault="00C359F4" w:rsidP="00C359F4">
      <w:pPr>
        <w:spacing w:after="0" w:line="408" w:lineRule="auto"/>
        <w:ind w:left="120"/>
        <w:jc w:val="center"/>
      </w:pPr>
      <w:r w:rsidRPr="00C359F4">
        <w:rPr>
          <w:rFonts w:ascii="Times New Roman" w:hAnsi="Times New Roman"/>
          <w:b/>
          <w:color w:val="000000"/>
          <w:sz w:val="28"/>
        </w:rPr>
        <w:t xml:space="preserve">Министерство образования Ростовской области </w:t>
      </w:r>
      <w:r w:rsidRPr="00C359F4">
        <w:rPr>
          <w:sz w:val="28"/>
        </w:rPr>
        <w:br/>
      </w:r>
      <w:r w:rsidRPr="00C359F4">
        <w:rPr>
          <w:rFonts w:ascii="Times New Roman" w:hAnsi="Times New Roman"/>
          <w:b/>
          <w:color w:val="000000"/>
          <w:sz w:val="28"/>
        </w:rPr>
        <w:t xml:space="preserve"> Отдел образования Администрации Егорлыкского района </w:t>
      </w:r>
      <w:r w:rsidRPr="00C359F4">
        <w:rPr>
          <w:sz w:val="28"/>
        </w:rPr>
        <w:br/>
      </w:r>
      <w:bookmarkStart w:id="0" w:name="7e23ae95-14d1-494f-ac52-185ba52e2507"/>
      <w:bookmarkEnd w:id="0"/>
      <w:r w:rsidRPr="00C359F4">
        <w:rPr>
          <w:rFonts w:ascii="Times New Roman" w:hAnsi="Times New Roman"/>
          <w:b/>
          <w:color w:val="000000"/>
          <w:sz w:val="28"/>
        </w:rPr>
        <w:t xml:space="preserve"> </w:t>
      </w:r>
    </w:p>
    <w:p w:rsidR="00C359F4" w:rsidRPr="00C359F4" w:rsidRDefault="00C359F4" w:rsidP="00C359F4">
      <w:pPr>
        <w:spacing w:after="0" w:line="408" w:lineRule="auto"/>
        <w:ind w:left="120"/>
        <w:jc w:val="center"/>
      </w:pPr>
    </w:p>
    <w:p w:rsidR="00C359F4" w:rsidRPr="00C359F4" w:rsidRDefault="00C359F4" w:rsidP="00C359F4">
      <w:pPr>
        <w:spacing w:after="0" w:line="408" w:lineRule="auto"/>
        <w:ind w:left="120"/>
        <w:jc w:val="center"/>
      </w:pPr>
      <w:r w:rsidRPr="00C359F4">
        <w:rPr>
          <w:rFonts w:ascii="Times New Roman" w:hAnsi="Times New Roman"/>
          <w:b/>
          <w:color w:val="000000"/>
          <w:sz w:val="28"/>
        </w:rPr>
        <w:t>МБОУ ОСОШ №6 им.В.А. Сулева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59F4" w:rsidRPr="00C359F4" w:rsidTr="005648DB">
        <w:tc>
          <w:tcPr>
            <w:tcW w:w="3114" w:type="dxa"/>
          </w:tcPr>
          <w:p w:rsidR="00C359F4" w:rsidRPr="00C359F4" w:rsidRDefault="00C359F4" w:rsidP="00C359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Ревенко О.Л.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«29» 08</w:t>
            </w: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59F4" w:rsidRPr="00C359F4" w:rsidRDefault="00C359F4" w:rsidP="00C35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Болдинова Н.В.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«29» 08   2025 г.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59F4" w:rsidRPr="00C359F4" w:rsidRDefault="00C359F4" w:rsidP="00C35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Попова Л.В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«29» 08   2025 г.</w:t>
            </w:r>
          </w:p>
          <w:p w:rsidR="00C359F4" w:rsidRPr="00C359F4" w:rsidRDefault="00C359F4" w:rsidP="00C359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59F4" w:rsidRPr="00C359F4" w:rsidRDefault="00C359F4" w:rsidP="00C359F4">
      <w:pPr>
        <w:spacing w:after="0"/>
        <w:ind w:left="120"/>
        <w:rPr>
          <w:lang w:val="en-US"/>
        </w:r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</w:p>
    <w:p w:rsidR="00C359F4" w:rsidRPr="00C359F4" w:rsidRDefault="00C359F4" w:rsidP="00C359F4">
      <w:pPr>
        <w:spacing w:after="0" w:line="408" w:lineRule="auto"/>
        <w:ind w:left="120"/>
        <w:jc w:val="center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C359F4" w:rsidRPr="00C359F4" w:rsidRDefault="00C359F4" w:rsidP="00C359F4">
      <w:pPr>
        <w:spacing w:after="0" w:line="408" w:lineRule="auto"/>
        <w:ind w:left="120"/>
        <w:jc w:val="center"/>
        <w:rPr>
          <w:lang w:val="en-US"/>
        </w:rPr>
      </w:pPr>
      <w:r w:rsidRPr="00C359F4">
        <w:rPr>
          <w:rFonts w:ascii="Times New Roman" w:hAnsi="Times New Roman"/>
          <w:color w:val="000000"/>
          <w:sz w:val="28"/>
          <w:lang w:val="en-US"/>
        </w:rPr>
        <w:t>(ID 9163588)</w:t>
      </w:r>
    </w:p>
    <w:p w:rsidR="00C359F4" w:rsidRPr="00C359F4" w:rsidRDefault="00C359F4" w:rsidP="00C359F4">
      <w:pPr>
        <w:spacing w:after="0"/>
        <w:ind w:left="120"/>
        <w:jc w:val="center"/>
        <w:rPr>
          <w:lang w:val="en-US"/>
        </w:rPr>
      </w:pPr>
    </w:p>
    <w:p w:rsidR="00C359F4" w:rsidRPr="00C359F4" w:rsidRDefault="00C359F4" w:rsidP="00C359F4">
      <w:pPr>
        <w:spacing w:after="0" w:line="408" w:lineRule="auto"/>
        <w:ind w:left="120"/>
        <w:jc w:val="center"/>
      </w:pPr>
      <w:r w:rsidRPr="00C359F4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C359F4" w:rsidRPr="00C359F4" w:rsidRDefault="00C359F4" w:rsidP="00C359F4">
      <w:pPr>
        <w:spacing w:after="0" w:line="408" w:lineRule="auto"/>
        <w:ind w:left="120"/>
        <w:jc w:val="center"/>
      </w:pPr>
      <w:r w:rsidRPr="00C359F4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</w:pPr>
    </w:p>
    <w:p w:rsidR="00C359F4" w:rsidRPr="00C359F4" w:rsidRDefault="00C359F4" w:rsidP="00C359F4">
      <w:pPr>
        <w:spacing w:after="0"/>
      </w:pPr>
    </w:p>
    <w:p w:rsidR="00C359F4" w:rsidRPr="00C359F4" w:rsidRDefault="00C359F4" w:rsidP="00C359F4">
      <w:pPr>
        <w:spacing w:after="0"/>
        <w:ind w:left="120"/>
        <w:jc w:val="center"/>
      </w:pPr>
    </w:p>
    <w:p w:rsidR="00C359F4" w:rsidRPr="00C359F4" w:rsidRDefault="00C359F4" w:rsidP="00C359F4">
      <w:pPr>
        <w:spacing w:after="0"/>
        <w:ind w:left="120"/>
        <w:jc w:val="center"/>
      </w:pPr>
      <w:bookmarkStart w:id="1" w:name="3c91d4df-ec5a-4693-9f78-bc3133ba6b6b"/>
      <w:r w:rsidRPr="00C359F4">
        <w:rPr>
          <w:rFonts w:ascii="Times New Roman" w:hAnsi="Times New Roman"/>
          <w:b/>
          <w:color w:val="000000"/>
          <w:sz w:val="28"/>
        </w:rPr>
        <w:t xml:space="preserve">х.Объединенный </w:t>
      </w:r>
      <w:bookmarkStart w:id="2" w:name="cc9c1c5d-85b7-4c8f-b36f-9edff786d340"/>
      <w:bookmarkEnd w:id="1"/>
      <w:r w:rsidRPr="00C359F4"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ectPr w:rsidR="00C359F4" w:rsidRPr="00C359F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166319"/>
    </w:p>
    <w:p w:rsidR="00C359F4" w:rsidRPr="00C359F4" w:rsidRDefault="00C359F4" w:rsidP="00C359F4">
      <w:pPr>
        <w:spacing w:after="0" w:line="264" w:lineRule="auto"/>
        <w:ind w:left="120"/>
        <w:jc w:val="both"/>
      </w:pPr>
      <w:bookmarkStart w:id="4" w:name="block-74166322"/>
      <w:bookmarkEnd w:id="3"/>
      <w:r w:rsidRPr="00C359F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C359F4" w:rsidRPr="00C359F4" w:rsidRDefault="00C359F4" w:rsidP="00C359F4">
      <w:pPr>
        <w:spacing w:after="0" w:line="24" w:lineRule="auto"/>
        <w:ind w:firstLine="600"/>
        <w:jc w:val="both"/>
        <w:rPr>
          <w:lang w:val="en-US"/>
        </w:rPr>
      </w:pPr>
      <w:r w:rsidRPr="00C359F4">
        <w:rPr>
          <w:rFonts w:ascii="Times New Roman" w:hAnsi="Times New Roman"/>
          <w:color w:val="000000"/>
          <w:sz w:val="28"/>
          <w:lang w:val="en-US"/>
        </w:rPr>
        <w:t xml:space="preserve">Программа ОБЗР обеспечивает: </w:t>
      </w:r>
    </w:p>
    <w:p w:rsidR="00C359F4" w:rsidRPr="00C359F4" w:rsidRDefault="00C359F4" w:rsidP="00C359F4">
      <w:pPr>
        <w:numPr>
          <w:ilvl w:val="0"/>
          <w:numId w:val="1"/>
        </w:numPr>
        <w:spacing w:after="0"/>
        <w:jc w:val="both"/>
      </w:pPr>
      <w:r w:rsidRPr="00C359F4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C359F4" w:rsidRPr="00C359F4" w:rsidRDefault="00C359F4" w:rsidP="00C359F4">
      <w:pPr>
        <w:numPr>
          <w:ilvl w:val="0"/>
          <w:numId w:val="1"/>
        </w:numPr>
        <w:spacing w:after="0"/>
        <w:jc w:val="both"/>
      </w:pPr>
      <w:r w:rsidRPr="00C359F4">
        <w:rPr>
          <w:rFonts w:ascii="Times New Roman" w:hAnsi="Times New Roman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C359F4" w:rsidRPr="00C359F4" w:rsidRDefault="00C359F4" w:rsidP="00C359F4">
      <w:pPr>
        <w:numPr>
          <w:ilvl w:val="0"/>
          <w:numId w:val="1"/>
        </w:numPr>
        <w:spacing w:after="0"/>
        <w:jc w:val="both"/>
      </w:pPr>
      <w:r w:rsidRPr="00C359F4">
        <w:rPr>
          <w:rFonts w:ascii="Times New Roman" w:hAnsi="Times New Roman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C359F4" w:rsidRPr="00C359F4" w:rsidRDefault="00C359F4" w:rsidP="00C359F4">
      <w:pPr>
        <w:numPr>
          <w:ilvl w:val="0"/>
          <w:numId w:val="1"/>
        </w:numPr>
        <w:spacing w:after="0"/>
        <w:jc w:val="both"/>
      </w:pPr>
      <w:r w:rsidRPr="00C359F4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333333"/>
          <w:sz w:val="28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C359F4" w:rsidRPr="00C359F4" w:rsidRDefault="00C359F4" w:rsidP="00C359F4">
      <w:pPr>
        <w:spacing w:after="0"/>
        <w:ind w:firstLine="600"/>
      </w:pPr>
      <w:r w:rsidRPr="00C359F4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C359F4">
        <w:rPr>
          <w:rFonts w:ascii="Times New Roman" w:hAnsi="Times New Roman"/>
          <w:color w:val="000000"/>
          <w:sz w:val="28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C359F4">
        <w:rPr>
          <w:rFonts w:ascii="Times New Roman" w:hAnsi="Times New Roman"/>
          <w:color w:val="000000"/>
          <w:sz w:val="28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C359F4" w:rsidRPr="00C359F4" w:rsidRDefault="00C359F4" w:rsidP="00C359F4">
      <w:pPr>
        <w:sectPr w:rsidR="00C359F4" w:rsidRPr="00C359F4">
          <w:pgSz w:w="11906" w:h="16383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 w:line="264" w:lineRule="auto"/>
        <w:ind w:left="120"/>
        <w:jc w:val="both"/>
      </w:pPr>
      <w:bookmarkStart w:id="5" w:name="block-74166316"/>
      <w:bookmarkEnd w:id="4"/>
      <w:r w:rsidRPr="00C359F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359F4" w:rsidRPr="00C359F4" w:rsidRDefault="00C359F4" w:rsidP="00C359F4">
      <w:pPr>
        <w:spacing w:after="0" w:line="24" w:lineRule="auto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виды маневра;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конструктивные особенности БПЛА квадрокоптерного типа;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C359F4" w:rsidRPr="00C359F4" w:rsidRDefault="00C359F4" w:rsidP="00C359F4">
      <w:pPr>
        <w:spacing w:after="0" w:line="264" w:lineRule="auto"/>
        <w:ind w:firstLine="600"/>
      </w:pPr>
      <w:r w:rsidRPr="00C359F4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риск-ориентированное мышление как основа обеспечения безопасности;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последствия электротравмы;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на транспорте;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 w:rsidRPr="00C359F4">
        <w:rPr>
          <w:rFonts w:ascii="Times New Roman" w:hAnsi="Times New Roman"/>
          <w:color w:val="000000"/>
          <w:sz w:val="28"/>
          <w:lang w:val="en-US"/>
        </w:rPr>
        <w:t>GPS</w:t>
      </w:r>
      <w:r w:rsidRPr="00C359F4">
        <w:rPr>
          <w:rFonts w:ascii="Times New Roman" w:hAnsi="Times New Roman"/>
          <w:color w:val="000000"/>
          <w:sz w:val="28"/>
        </w:rPr>
        <w:t>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источники опасности в автономных условия;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факторы риска возникновения сердечно-сосудистых заболеваний;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роль регуляции эмоций при разрешении конфликта, способы саморегуляции;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(буллинг, насилие);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противодействия буллингу и проявлению насилия;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деструктивные и псевдопсихологические технологии;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виды вредоносного программного обеспечения, его цели, принципы работы;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мошенничество, фишинг, правила защиты от мошенников;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радикализация деструктива;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понятие «фейк», цели и виды, распространение фейков;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и инструменты для распознавания фейковых текстов и изображений;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запрещённый контент;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C359F4" w:rsidRPr="00C359F4" w:rsidRDefault="00C359F4" w:rsidP="00C359F4">
      <w:pPr>
        <w:spacing w:after="0" w:line="264" w:lineRule="auto"/>
        <w:ind w:left="120"/>
        <w:jc w:val="both"/>
      </w:pP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ectPr w:rsidR="00C359F4" w:rsidRPr="00C359F4">
          <w:pgSz w:w="11906" w:h="16383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</w:pPr>
      <w:bookmarkStart w:id="6" w:name="block-74166317"/>
      <w:bookmarkEnd w:id="5"/>
      <w:r w:rsidRPr="00C359F4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C359F4" w:rsidRPr="00C359F4" w:rsidRDefault="00C359F4" w:rsidP="00C359F4">
      <w:pPr>
        <w:spacing w:after="0" w:line="120" w:lineRule="auto"/>
        <w:ind w:left="120"/>
        <w:jc w:val="both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359F4" w:rsidRPr="00C359F4" w:rsidRDefault="00C359F4" w:rsidP="00C359F4">
      <w:pPr>
        <w:spacing w:after="0" w:line="120" w:lineRule="auto"/>
        <w:ind w:left="120"/>
        <w:jc w:val="both"/>
      </w:pP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C359F4" w:rsidRPr="00C359F4" w:rsidRDefault="00C359F4" w:rsidP="00C359F4">
      <w:pPr>
        <w:spacing w:after="0" w:line="252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C359F4" w:rsidRPr="00C359F4" w:rsidRDefault="00C359F4" w:rsidP="00C359F4">
      <w:pPr>
        <w:spacing w:after="0"/>
        <w:ind w:left="120"/>
        <w:jc w:val="both"/>
      </w:pP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359F4" w:rsidRPr="00C359F4" w:rsidRDefault="00C359F4" w:rsidP="00C359F4">
      <w:pPr>
        <w:spacing w:after="0" w:line="96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.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C359F4">
        <w:rPr>
          <w:rFonts w:ascii="Times New Roman" w:hAnsi="Times New Roman"/>
          <w:color w:val="000000"/>
          <w:sz w:val="28"/>
        </w:rPr>
        <w:t>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Общение: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C359F4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C359F4">
        <w:rPr>
          <w:rFonts w:ascii="Times New Roman" w:hAnsi="Times New Roman"/>
          <w:color w:val="000000"/>
          <w:sz w:val="28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C359F4" w:rsidRPr="00C359F4" w:rsidRDefault="00C359F4" w:rsidP="00C359F4">
      <w:pPr>
        <w:spacing w:after="0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10 КЛАСС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11 КЛАСС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:rsidR="00C359F4" w:rsidRPr="00C359F4" w:rsidRDefault="00C359F4" w:rsidP="00C359F4">
      <w:pPr>
        <w:spacing w:after="0" w:line="264" w:lineRule="auto"/>
        <w:ind w:firstLine="600"/>
      </w:pPr>
      <w:r w:rsidRPr="00C359F4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C359F4" w:rsidRPr="00C359F4" w:rsidRDefault="00C359F4" w:rsidP="00C359F4">
      <w:pPr>
        <w:spacing w:after="0"/>
        <w:ind w:left="120"/>
        <w:jc w:val="both"/>
      </w:pPr>
      <w:r w:rsidRPr="00C359F4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C359F4" w:rsidRPr="00C359F4" w:rsidRDefault="00C359F4" w:rsidP="00C359F4">
      <w:pPr>
        <w:spacing w:after="0" w:line="264" w:lineRule="auto"/>
        <w:ind w:firstLine="600"/>
        <w:jc w:val="both"/>
      </w:pPr>
      <w:r w:rsidRPr="00C359F4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C359F4" w:rsidRPr="00C359F4" w:rsidRDefault="00C359F4" w:rsidP="00C359F4">
      <w:pPr>
        <w:sectPr w:rsidR="00C359F4" w:rsidRPr="00C359F4">
          <w:pgSz w:w="11906" w:h="16383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  <w:bookmarkStart w:id="7" w:name="block-74166318"/>
      <w:bookmarkEnd w:id="6"/>
      <w:r w:rsidRPr="00C359F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C359F4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C359F4" w:rsidRPr="00C359F4" w:rsidRDefault="00C359F4" w:rsidP="00C359F4">
      <w:pPr>
        <w:spacing w:after="0"/>
        <w:ind w:left="120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</w:tbl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</w:tbl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  <w:bookmarkStart w:id="8" w:name="block-74166321"/>
      <w:bookmarkEnd w:id="7"/>
      <w:r w:rsidRPr="00C359F4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:rsidR="00C359F4" w:rsidRPr="00C359F4" w:rsidRDefault="00C359F4" w:rsidP="00C359F4">
      <w:pPr>
        <w:spacing w:after="0"/>
        <w:ind w:left="120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Государственная и общественная безопасность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при обращении с оружием и боеприпасами (огневая </w:t>
            </w: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Первая помощь на поле боя (военно-медицинская подготовка.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Первая помощь на поле боя (военно-медицинская подготовка.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Источники опасности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bff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1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2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3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4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Бибилиотека ЦОК </w:t>
            </w:r>
            <w:hyperlink r:id="rId25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cebedd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cebedd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</w:tbl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природной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Выживание в автономных условиях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[[Библиотека ЦОК</w:t>
            </w: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/12845814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beae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 образ жизни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Конфликты и способы их </w:t>
            </w: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16.01.2026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hyperlink r:id="rId51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https://m.edsoo.ru/d526ac07]]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C359F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C359F4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359F4" w:rsidRPr="00C359F4" w:rsidTr="00564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spacing w:after="0"/>
              <w:ind w:left="135"/>
              <w:jc w:val="center"/>
              <w:rPr>
                <w:lang w:val="en-US"/>
              </w:rPr>
            </w:pPr>
            <w:r w:rsidRPr="00C359F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59F4" w:rsidRPr="00C359F4" w:rsidRDefault="00C359F4" w:rsidP="00C359F4">
            <w:pPr>
              <w:rPr>
                <w:lang w:val="en-US"/>
              </w:rPr>
            </w:pPr>
          </w:p>
        </w:tc>
      </w:tr>
    </w:tbl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rPr>
          <w:lang w:val="en-US"/>
        </w:rPr>
        <w:sectPr w:rsidR="00C359F4" w:rsidRPr="00C35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59F4" w:rsidRPr="00C359F4" w:rsidRDefault="00C359F4" w:rsidP="00C359F4">
      <w:pPr>
        <w:spacing w:after="0"/>
        <w:ind w:left="120"/>
        <w:rPr>
          <w:lang w:val="en-US"/>
        </w:rPr>
      </w:pPr>
      <w:bookmarkStart w:id="9" w:name="block-74166320"/>
      <w:bookmarkEnd w:id="8"/>
      <w:r w:rsidRPr="00C359F4">
        <w:rPr>
          <w:rFonts w:ascii="Times New Roman" w:hAnsi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C359F4" w:rsidRPr="00C359F4" w:rsidRDefault="00C359F4" w:rsidP="00C359F4">
      <w:pPr>
        <w:spacing w:after="0" w:line="480" w:lineRule="auto"/>
        <w:ind w:left="120"/>
        <w:rPr>
          <w:lang w:val="en-US"/>
        </w:rPr>
      </w:pPr>
      <w:r w:rsidRPr="00C359F4">
        <w:rPr>
          <w:rFonts w:ascii="Times New Roman" w:hAnsi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C359F4" w:rsidRPr="00C359F4" w:rsidRDefault="00C359F4" w:rsidP="00C359F4">
      <w:pPr>
        <w:spacing w:after="0" w:line="480" w:lineRule="auto"/>
        <w:ind w:left="120"/>
      </w:pPr>
      <w:r w:rsidRPr="00C359F4">
        <w:rPr>
          <w:rFonts w:ascii="Times New Roman" w:hAnsi="Times New Roman"/>
          <w:color w:val="000000"/>
          <w:sz w:val="28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C359F4">
        <w:rPr>
          <w:sz w:val="28"/>
        </w:rPr>
        <w:br/>
      </w:r>
      <w:bookmarkStart w:id="10" w:name="1cf67330-67df-428f-9a99-0efe5a0fdace"/>
      <w:r w:rsidRPr="00C359F4">
        <w:rPr>
          <w:rFonts w:ascii="Times New Roman" w:hAnsi="Times New Roman"/>
          <w:color w:val="000000"/>
          <w:sz w:val="28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10"/>
    </w:p>
    <w:p w:rsidR="00C359F4" w:rsidRPr="00C359F4" w:rsidRDefault="00C359F4" w:rsidP="00C359F4">
      <w:pPr>
        <w:spacing w:after="0" w:line="480" w:lineRule="auto"/>
        <w:ind w:left="120"/>
      </w:pPr>
      <w:bookmarkStart w:id="11" w:name="fb056f4b-ca83-4e42-be81-d2a35fe15d4a"/>
      <w:r w:rsidRPr="00C359F4">
        <w:rPr>
          <w:rFonts w:ascii="Times New Roman" w:hAnsi="Times New Roman"/>
          <w:color w:val="000000"/>
          <w:sz w:val="28"/>
        </w:rPr>
        <w:t>ОБЗР</w:t>
      </w:r>
      <w:bookmarkEnd w:id="11"/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480" w:lineRule="auto"/>
        <w:ind w:left="120"/>
      </w:pPr>
      <w:r w:rsidRPr="00C359F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59F4" w:rsidRPr="00C359F4" w:rsidRDefault="00C359F4" w:rsidP="00C359F4">
      <w:pPr>
        <w:spacing w:after="0" w:line="288" w:lineRule="auto"/>
        <w:ind w:left="120"/>
        <w:jc w:val="both"/>
      </w:pPr>
      <w:r w:rsidRPr="00C359F4">
        <w:rPr>
          <w:rFonts w:ascii="Times New Roman" w:hAnsi="Times New Roman"/>
          <w:color w:val="000000"/>
          <w:sz w:val="28"/>
        </w:rPr>
        <w:t xml:space="preserve">1. </w:t>
      </w:r>
      <w:r w:rsidRPr="00C359F4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C359F4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C359F4">
        <w:rPr>
          <w:rFonts w:ascii="Times New Roman" w:hAnsi="Times New Roman"/>
          <w:color w:val="333333"/>
          <w:sz w:val="28"/>
        </w:rPr>
        <w:t xml:space="preserve"> </w:t>
      </w:r>
      <w:r w:rsidRPr="00C359F4">
        <w:rPr>
          <w:rFonts w:ascii="Times New Roman" w:hAnsi="Times New Roman"/>
          <w:color w:val="333333"/>
          <w:sz w:val="28"/>
          <w:lang w:val="en-US"/>
        </w:rPr>
        <w:t>https</w:t>
      </w:r>
      <w:r w:rsidRPr="00C359F4">
        <w:rPr>
          <w:rFonts w:ascii="Times New Roman" w:hAnsi="Times New Roman"/>
          <w:color w:val="333333"/>
          <w:sz w:val="28"/>
        </w:rPr>
        <w:t>://</w:t>
      </w:r>
      <w:r w:rsidRPr="00C359F4">
        <w:rPr>
          <w:rFonts w:ascii="Times New Roman" w:hAnsi="Times New Roman"/>
          <w:color w:val="333333"/>
          <w:sz w:val="28"/>
          <w:lang w:val="en-US"/>
        </w:rPr>
        <w:t>uchitel</w:t>
      </w:r>
      <w:r w:rsidRPr="00C359F4">
        <w:rPr>
          <w:rFonts w:ascii="Times New Roman" w:hAnsi="Times New Roman"/>
          <w:color w:val="333333"/>
          <w:sz w:val="28"/>
        </w:rPr>
        <w:t>.</w:t>
      </w:r>
      <w:r w:rsidRPr="00C359F4">
        <w:rPr>
          <w:rFonts w:ascii="Times New Roman" w:hAnsi="Times New Roman"/>
          <w:color w:val="333333"/>
          <w:sz w:val="28"/>
          <w:lang w:val="en-US"/>
        </w:rPr>
        <w:t>club</w:t>
      </w:r>
      <w:r w:rsidRPr="00C359F4">
        <w:rPr>
          <w:rFonts w:ascii="Times New Roman" w:hAnsi="Times New Roman"/>
          <w:color w:val="333333"/>
          <w:sz w:val="28"/>
        </w:rPr>
        <w:t>/</w:t>
      </w:r>
      <w:r w:rsidRPr="00C359F4">
        <w:rPr>
          <w:rFonts w:ascii="Times New Roman" w:hAnsi="Times New Roman"/>
          <w:color w:val="333333"/>
          <w:sz w:val="28"/>
          <w:lang w:val="en-US"/>
        </w:rPr>
        <w:t>fgos</w:t>
      </w:r>
      <w:r w:rsidRPr="00C359F4">
        <w:rPr>
          <w:rFonts w:ascii="Times New Roman" w:hAnsi="Times New Roman"/>
          <w:color w:val="333333"/>
          <w:sz w:val="28"/>
        </w:rPr>
        <w:t>/</w:t>
      </w:r>
      <w:r w:rsidRPr="00C359F4">
        <w:rPr>
          <w:rFonts w:ascii="Times New Roman" w:hAnsi="Times New Roman"/>
          <w:color w:val="333333"/>
          <w:sz w:val="28"/>
          <w:lang w:val="en-US"/>
        </w:rPr>
        <w:t>fgos</w:t>
      </w:r>
      <w:r w:rsidRPr="00C359F4">
        <w:rPr>
          <w:rFonts w:ascii="Times New Roman" w:hAnsi="Times New Roman"/>
          <w:color w:val="333333"/>
          <w:sz w:val="28"/>
        </w:rPr>
        <w:t>-</w:t>
      </w:r>
      <w:r w:rsidRPr="00C359F4">
        <w:rPr>
          <w:rFonts w:ascii="Times New Roman" w:hAnsi="Times New Roman"/>
          <w:color w:val="333333"/>
          <w:sz w:val="28"/>
          <w:lang w:val="en-US"/>
        </w:rPr>
        <w:t>obzh</w:t>
      </w:r>
      <w:r w:rsidRPr="00C359F4">
        <w:rPr>
          <w:rFonts w:ascii="Times New Roman" w:hAnsi="Times New Roman"/>
          <w:color w:val="333333"/>
          <w:sz w:val="28"/>
        </w:rPr>
        <w:t xml:space="preserve">. </w:t>
      </w:r>
    </w:p>
    <w:p w:rsidR="00C359F4" w:rsidRPr="00C359F4" w:rsidRDefault="00C359F4" w:rsidP="00C359F4">
      <w:pPr>
        <w:spacing w:after="0"/>
        <w:ind w:left="120"/>
      </w:pPr>
    </w:p>
    <w:p w:rsidR="00C359F4" w:rsidRPr="00C359F4" w:rsidRDefault="00C359F4" w:rsidP="00C359F4">
      <w:pPr>
        <w:spacing w:after="0" w:line="480" w:lineRule="auto"/>
        <w:ind w:left="120"/>
      </w:pPr>
      <w:r w:rsidRPr="00C359F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59F4" w:rsidRPr="00C359F4" w:rsidRDefault="00C359F4" w:rsidP="00C359F4">
      <w:pPr>
        <w:spacing w:after="0" w:line="480" w:lineRule="auto"/>
        <w:ind w:left="120"/>
      </w:pPr>
      <w:r w:rsidRPr="00C359F4">
        <w:rPr>
          <w:rFonts w:ascii="Times New Roman" w:hAnsi="Times New Roman"/>
          <w:color w:val="000000"/>
          <w:sz w:val="28"/>
          <w:lang w:val="en-US"/>
        </w:rPr>
        <w:t>https</w:t>
      </w:r>
      <w:r w:rsidRPr="00C359F4">
        <w:rPr>
          <w:rFonts w:ascii="Times New Roman" w:hAnsi="Times New Roman"/>
          <w:color w:val="000000"/>
          <w:sz w:val="28"/>
        </w:rPr>
        <w:t>://</w:t>
      </w:r>
      <w:r w:rsidRPr="00C359F4">
        <w:rPr>
          <w:rFonts w:ascii="Times New Roman" w:hAnsi="Times New Roman"/>
          <w:color w:val="000000"/>
          <w:sz w:val="28"/>
          <w:lang w:val="en-US"/>
        </w:rPr>
        <w:t>m</w:t>
      </w:r>
      <w:r w:rsidRPr="00C359F4">
        <w:rPr>
          <w:rFonts w:ascii="Times New Roman" w:hAnsi="Times New Roman"/>
          <w:color w:val="000000"/>
          <w:sz w:val="28"/>
        </w:rPr>
        <w:t>.</w:t>
      </w:r>
      <w:r w:rsidRPr="00C359F4">
        <w:rPr>
          <w:rFonts w:ascii="Times New Roman" w:hAnsi="Times New Roman"/>
          <w:color w:val="000000"/>
          <w:sz w:val="28"/>
          <w:lang w:val="en-US"/>
        </w:rPr>
        <w:t>edsoo</w:t>
      </w:r>
      <w:r w:rsidRPr="00C359F4">
        <w:rPr>
          <w:rFonts w:ascii="Times New Roman" w:hAnsi="Times New Roman"/>
          <w:color w:val="000000"/>
          <w:sz w:val="28"/>
        </w:rPr>
        <w:t>.</w:t>
      </w:r>
      <w:r w:rsidRPr="00C359F4">
        <w:rPr>
          <w:rFonts w:ascii="Times New Roman" w:hAnsi="Times New Roman"/>
          <w:color w:val="000000"/>
          <w:sz w:val="28"/>
          <w:lang w:val="en-US"/>
        </w:rPr>
        <w:t>ru</w:t>
      </w:r>
      <w:r w:rsidRPr="00C359F4">
        <w:rPr>
          <w:rFonts w:ascii="Times New Roman" w:hAnsi="Times New Roman"/>
          <w:color w:val="000000"/>
          <w:sz w:val="28"/>
        </w:rPr>
        <w:t>/8332</w:t>
      </w:r>
      <w:r w:rsidRPr="00C359F4">
        <w:rPr>
          <w:rFonts w:ascii="Times New Roman" w:hAnsi="Times New Roman"/>
          <w:color w:val="000000"/>
          <w:sz w:val="28"/>
          <w:lang w:val="en-US"/>
        </w:rPr>
        <w:t>b</w:t>
      </w:r>
      <w:r w:rsidRPr="00C359F4">
        <w:rPr>
          <w:rFonts w:ascii="Times New Roman" w:hAnsi="Times New Roman"/>
          <w:color w:val="000000"/>
          <w:sz w:val="28"/>
        </w:rPr>
        <w:t>07</w:t>
      </w:r>
      <w:r w:rsidRPr="00C359F4">
        <w:rPr>
          <w:rFonts w:ascii="Times New Roman" w:hAnsi="Times New Roman"/>
          <w:color w:val="000000"/>
          <w:sz w:val="28"/>
          <w:lang w:val="en-US"/>
        </w:rPr>
        <w:t>b</w:t>
      </w:r>
      <w:r w:rsidRPr="00C359F4">
        <w:rPr>
          <w:sz w:val="28"/>
        </w:rPr>
        <w:br/>
      </w:r>
      <w:r w:rsidRPr="00C359F4">
        <w:rPr>
          <w:sz w:val="28"/>
        </w:rPr>
        <w:br/>
      </w:r>
      <w:bookmarkStart w:id="12" w:name="cf711ec5-5bd7-47c6-88a3-ea50f4376a30"/>
      <w:bookmarkEnd w:id="12"/>
    </w:p>
    <w:p w:rsidR="00C359F4" w:rsidRPr="00C359F4" w:rsidRDefault="00C359F4" w:rsidP="00C359F4">
      <w:pPr>
        <w:sectPr w:rsidR="00C359F4" w:rsidRPr="00C359F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359F4" w:rsidRPr="00C359F4" w:rsidRDefault="00C359F4" w:rsidP="00C359F4"/>
    <w:p w:rsidR="007F5428" w:rsidRDefault="007F5428">
      <w:bookmarkStart w:id="13" w:name="_GoBack"/>
      <w:bookmarkEnd w:id="13"/>
    </w:p>
    <w:sectPr w:rsidR="007F54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3446"/>
    <w:multiLevelType w:val="multilevel"/>
    <w:tmpl w:val="22186A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34"/>
    <w:rsid w:val="00793334"/>
    <w:rsid w:val="007F5428"/>
    <w:rsid w:val="00C3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35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35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35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35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359F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359F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359F4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359F4"/>
    <w:rPr>
      <w:lang w:val="en-US"/>
    </w:rPr>
  </w:style>
  <w:style w:type="paragraph" w:styleId="a5">
    <w:name w:val="Normal Indent"/>
    <w:basedOn w:val="a"/>
    <w:uiPriority w:val="99"/>
    <w:unhideWhenUsed/>
    <w:rsid w:val="00C359F4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359F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35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35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35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359F4"/>
    <w:rPr>
      <w:i/>
      <w:iCs/>
    </w:rPr>
  </w:style>
  <w:style w:type="character" w:styleId="ab">
    <w:name w:val="Hyperlink"/>
    <w:basedOn w:val="a0"/>
    <w:uiPriority w:val="99"/>
    <w:unhideWhenUsed/>
    <w:rsid w:val="00C359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59F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359F4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35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35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35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35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359F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359F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359F4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359F4"/>
    <w:rPr>
      <w:lang w:val="en-US"/>
    </w:rPr>
  </w:style>
  <w:style w:type="paragraph" w:styleId="a5">
    <w:name w:val="Normal Indent"/>
    <w:basedOn w:val="a"/>
    <w:uiPriority w:val="99"/>
    <w:unhideWhenUsed/>
    <w:rsid w:val="00C359F4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359F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35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35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35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359F4"/>
    <w:rPr>
      <w:i/>
      <w:iCs/>
    </w:rPr>
  </w:style>
  <w:style w:type="character" w:styleId="ab">
    <w:name w:val="Hyperlink"/>
    <w:basedOn w:val="a0"/>
    <w:uiPriority w:val="99"/>
    <w:unhideWhenUsed/>
    <w:rsid w:val="00C359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59F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359F4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11549</Words>
  <Characters>65834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2025-10-06T03:25:00Z</dcterms:created>
  <dcterms:modified xsi:type="dcterms:W3CDTF">2025-10-06T03:26:00Z</dcterms:modified>
</cp:coreProperties>
</file>