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4D" w:rsidRDefault="007D164D" w:rsidP="004C6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7D164D" w:rsidRDefault="007D164D" w:rsidP="004C6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7D164D" w:rsidRDefault="007D164D" w:rsidP="004C6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7D164D" w:rsidRPr="00984DBB" w:rsidRDefault="007D164D" w:rsidP="007D164D">
      <w:pPr>
        <w:pStyle w:val="aa"/>
        <w:rPr>
          <w:b/>
          <w:bCs/>
        </w:rPr>
      </w:pPr>
      <w:r w:rsidRPr="00984DBB">
        <w:rPr>
          <w:b/>
          <w:bCs/>
          <w:i/>
          <w:iCs/>
        </w:rPr>
        <w:t>СОГЛАСОВАНО</w:t>
      </w:r>
      <w:r w:rsidRPr="00984DBB">
        <w:rPr>
          <w:b/>
          <w:bCs/>
        </w:rPr>
        <w:t xml:space="preserve">                                        </w:t>
      </w:r>
      <w:r>
        <w:rPr>
          <w:b/>
          <w:bCs/>
        </w:rPr>
        <w:t xml:space="preserve">                </w:t>
      </w:r>
      <w:r w:rsidRPr="00984DBB">
        <w:rPr>
          <w:b/>
          <w:bCs/>
        </w:rPr>
        <w:t xml:space="preserve"> УТВЕРЖДАЮ</w:t>
      </w:r>
    </w:p>
    <w:p w:rsidR="007D164D" w:rsidRPr="00984DBB" w:rsidRDefault="007D164D" w:rsidP="007D164D">
      <w:pPr>
        <w:pStyle w:val="aa"/>
        <w:ind w:left="0" w:firstLine="0"/>
        <w:jc w:val="left"/>
        <w:rPr>
          <w:iCs/>
        </w:rPr>
      </w:pPr>
      <w:r w:rsidRPr="00984DBB">
        <w:rPr>
          <w:b/>
          <w:bCs/>
        </w:rPr>
        <w:t xml:space="preserve">   </w:t>
      </w:r>
      <w:r>
        <w:rPr>
          <w:b/>
          <w:bCs/>
        </w:rPr>
        <w:t xml:space="preserve">           </w:t>
      </w:r>
      <w:r w:rsidRPr="00984DBB">
        <w:rPr>
          <w:iCs/>
        </w:rPr>
        <w:t xml:space="preserve">Педагогическим советом </w:t>
      </w:r>
      <w:r>
        <w:rPr>
          <w:iCs/>
        </w:rPr>
        <w:t xml:space="preserve">                             Д</w:t>
      </w:r>
      <w:r w:rsidRPr="00984DBB">
        <w:rPr>
          <w:bCs/>
        </w:rPr>
        <w:t>иректор </w:t>
      </w:r>
      <w:r w:rsidRPr="00984DBB">
        <w:rPr>
          <w:bCs/>
          <w:iCs/>
        </w:rPr>
        <w:t>МБОУ ОСОШ № 6</w:t>
      </w:r>
      <w:r>
        <w:rPr>
          <w:bCs/>
          <w:iCs/>
        </w:rPr>
        <w:t xml:space="preserve"> </w:t>
      </w:r>
      <w:r w:rsidRPr="00984DBB">
        <w:rPr>
          <w:bCs/>
          <w:iCs/>
        </w:rPr>
        <w:t>им. В.А. Сулева</w:t>
      </w:r>
      <w:r w:rsidRPr="00984DBB">
        <w:br/>
      </w:r>
      <w:r w:rsidRPr="00984DBB">
        <w:rPr>
          <w:iCs/>
        </w:rPr>
        <w:t xml:space="preserve">   </w:t>
      </w:r>
      <w:r>
        <w:rPr>
          <w:iCs/>
        </w:rPr>
        <w:t xml:space="preserve">           </w:t>
      </w:r>
      <w:r w:rsidRPr="00984DBB">
        <w:rPr>
          <w:iCs/>
        </w:rPr>
        <w:t xml:space="preserve">МБОУ ОСОШ № 6 </w:t>
      </w:r>
      <w:r>
        <w:rPr>
          <w:iCs/>
        </w:rPr>
        <w:t xml:space="preserve"> </w:t>
      </w:r>
      <w:r w:rsidRPr="00984DBB">
        <w:rPr>
          <w:iCs/>
        </w:rPr>
        <w:t>им. В.А. Сулева</w:t>
      </w:r>
      <w:r>
        <w:rPr>
          <w:iCs/>
        </w:rPr>
        <w:t xml:space="preserve">               </w:t>
      </w:r>
      <w:r w:rsidRPr="00984DBB">
        <w:rPr>
          <w:bCs/>
          <w:iCs/>
        </w:rPr>
        <w:t>Л.В.</w:t>
      </w:r>
      <w:r w:rsidRPr="00984DBB">
        <w:rPr>
          <w:b/>
          <w:bCs/>
        </w:rPr>
        <w:t xml:space="preserve"> </w:t>
      </w:r>
      <w:r w:rsidRPr="00984DBB">
        <w:rPr>
          <w:bCs/>
          <w:iCs/>
        </w:rPr>
        <w:t>Попова ______________</w:t>
      </w:r>
      <w:r w:rsidRPr="00984DBB">
        <w:rPr>
          <w:b/>
          <w:bCs/>
        </w:rPr>
        <w:t xml:space="preserve">  </w:t>
      </w:r>
      <w:r>
        <w:rPr>
          <w:iCs/>
        </w:rPr>
        <w:t xml:space="preserve">                                      </w:t>
      </w:r>
    </w:p>
    <w:p w:rsidR="007D164D" w:rsidRPr="00984DBB" w:rsidRDefault="007D164D" w:rsidP="007D164D">
      <w:pPr>
        <w:pStyle w:val="aa"/>
        <w:ind w:left="0" w:firstLine="0"/>
        <w:jc w:val="left"/>
      </w:pPr>
      <w:r w:rsidRPr="00984DBB">
        <w:rPr>
          <w:iCs/>
        </w:rPr>
        <w:t xml:space="preserve">   </w:t>
      </w:r>
      <w:r>
        <w:rPr>
          <w:iCs/>
        </w:rPr>
        <w:t xml:space="preserve">          </w:t>
      </w:r>
      <w:r w:rsidRPr="00984DBB">
        <w:rPr>
          <w:iCs/>
        </w:rPr>
        <w:t xml:space="preserve"> протокол № 1 от 29.08.2025</w:t>
      </w:r>
      <w:r w:rsidRPr="00984DBB">
        <w:rPr>
          <w:b/>
          <w:bCs/>
        </w:rPr>
        <w:t xml:space="preserve">       </w:t>
      </w:r>
      <w:r>
        <w:rPr>
          <w:b/>
          <w:bCs/>
        </w:rPr>
        <w:t xml:space="preserve"> </w:t>
      </w:r>
      <w:r>
        <w:rPr>
          <w:iCs/>
        </w:rPr>
        <w:t xml:space="preserve">                      </w:t>
      </w:r>
      <w:r w:rsidRPr="00984DBB">
        <w:rPr>
          <w:bCs/>
        </w:rPr>
        <w:t>Приказ №_</w:t>
      </w:r>
      <w:r w:rsidRPr="00984DBB">
        <w:rPr>
          <w:bCs/>
          <w:u w:val="single"/>
        </w:rPr>
        <w:t>91</w:t>
      </w:r>
      <w:r w:rsidRPr="00984DBB">
        <w:rPr>
          <w:bCs/>
        </w:rPr>
        <w:t>_от «_</w:t>
      </w:r>
      <w:r w:rsidRPr="00984DBB">
        <w:rPr>
          <w:bCs/>
          <w:u w:val="single"/>
        </w:rPr>
        <w:t>29</w:t>
      </w:r>
      <w:r w:rsidRPr="00984DBB">
        <w:rPr>
          <w:bCs/>
        </w:rPr>
        <w:t>_»_</w:t>
      </w:r>
      <w:r w:rsidRPr="00984DBB">
        <w:rPr>
          <w:bCs/>
          <w:u w:val="single"/>
        </w:rPr>
        <w:t>08</w:t>
      </w:r>
      <w:r w:rsidRPr="00984DBB">
        <w:rPr>
          <w:bCs/>
        </w:rPr>
        <w:t>_2025г.</w:t>
      </w:r>
    </w:p>
    <w:p w:rsidR="007D164D" w:rsidRDefault="007D164D" w:rsidP="007D164D">
      <w:pPr>
        <w:pStyle w:val="aa"/>
        <w:ind w:left="0" w:firstLine="0"/>
        <w:jc w:val="left"/>
        <w:rPr>
          <w:b/>
          <w:bCs/>
        </w:rPr>
      </w:pPr>
      <w:r>
        <w:rPr>
          <w:b/>
          <w:bCs/>
        </w:rPr>
        <w:t xml:space="preserve">              </w:t>
      </w:r>
      <w:r w:rsidRPr="00984DBB">
        <w:rPr>
          <w:iCs/>
        </w:rPr>
        <w:t>___________    Л.В. Попова</w:t>
      </w:r>
      <w:r w:rsidRPr="00984DBB">
        <w:rPr>
          <w:b/>
          <w:bCs/>
        </w:rPr>
        <w:t xml:space="preserve">                    </w:t>
      </w:r>
    </w:p>
    <w:p w:rsidR="007D164D" w:rsidRPr="00984DBB" w:rsidRDefault="007D164D" w:rsidP="007D164D">
      <w:pPr>
        <w:pStyle w:val="aa"/>
        <w:ind w:left="0" w:firstLine="0"/>
        <w:jc w:val="left"/>
        <w:rPr>
          <w:iCs/>
        </w:rPr>
      </w:pPr>
      <w:r>
        <w:rPr>
          <w:b/>
          <w:bCs/>
        </w:rPr>
        <w:t xml:space="preserve">              </w:t>
      </w:r>
    </w:p>
    <w:p w:rsidR="007D164D" w:rsidRPr="00984DBB" w:rsidRDefault="007D164D" w:rsidP="007D164D">
      <w:pPr>
        <w:pStyle w:val="aa"/>
        <w:ind w:left="0" w:firstLine="0"/>
        <w:jc w:val="left"/>
      </w:pPr>
      <w:r w:rsidRPr="00984DBB">
        <w:rPr>
          <w:iCs/>
        </w:rPr>
        <w:t xml:space="preserve">    </w:t>
      </w: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a"/>
        <w:ind w:left="0" w:firstLine="0"/>
        <w:jc w:val="left"/>
        <w:rPr>
          <w:rFonts w:ascii="Trebuchet MS"/>
          <w:sz w:val="20"/>
        </w:rPr>
      </w:pPr>
    </w:p>
    <w:p w:rsidR="007D164D" w:rsidRDefault="007D164D" w:rsidP="007D164D">
      <w:pPr>
        <w:pStyle w:val="ac"/>
      </w:pPr>
      <w:r>
        <w:t>УЧЕБНЫЙ ПЛАН</w:t>
      </w:r>
    </w:p>
    <w:p w:rsidR="00A45880" w:rsidRPr="00A45880" w:rsidRDefault="00A45880" w:rsidP="00A45880">
      <w:pPr>
        <w:pStyle w:val="ac"/>
        <w:ind w:left="0"/>
        <w:rPr>
          <w:sz w:val="36"/>
          <w:szCs w:val="32"/>
        </w:rPr>
      </w:pPr>
      <w:r>
        <w:rPr>
          <w:sz w:val="32"/>
          <w:szCs w:val="32"/>
        </w:rPr>
        <w:t xml:space="preserve">                      </w:t>
      </w:r>
      <w:r w:rsidRPr="00A45880">
        <w:rPr>
          <w:sz w:val="36"/>
          <w:szCs w:val="32"/>
        </w:rPr>
        <w:t>Для обучающихся на дому  с ОВЗ</w:t>
      </w:r>
    </w:p>
    <w:p w:rsidR="007D164D" w:rsidRPr="00A45880" w:rsidRDefault="007D164D" w:rsidP="007D164D">
      <w:pPr>
        <w:spacing w:line="412" w:lineRule="exact"/>
        <w:ind w:left="883" w:right="890"/>
        <w:jc w:val="center"/>
        <w:rPr>
          <w:rFonts w:ascii="Times New Roman" w:hAnsi="Times New Roman" w:cs="Times New Roman"/>
          <w:b/>
          <w:sz w:val="36"/>
        </w:rPr>
      </w:pPr>
      <w:r w:rsidRPr="00A45880">
        <w:rPr>
          <w:rFonts w:ascii="Times New Roman" w:hAnsi="Times New Roman" w:cs="Times New Roman"/>
          <w:b/>
          <w:sz w:val="36"/>
        </w:rPr>
        <w:t>Муниципального бюджетного</w:t>
      </w:r>
    </w:p>
    <w:p w:rsidR="007D164D" w:rsidRPr="00A45880" w:rsidRDefault="007D164D" w:rsidP="007D164D">
      <w:pPr>
        <w:spacing w:before="1" w:line="413" w:lineRule="exact"/>
        <w:ind w:left="885" w:right="890"/>
        <w:jc w:val="center"/>
        <w:rPr>
          <w:rFonts w:ascii="Times New Roman" w:hAnsi="Times New Roman" w:cs="Times New Roman"/>
          <w:b/>
          <w:sz w:val="36"/>
        </w:rPr>
      </w:pPr>
      <w:r w:rsidRPr="00A45880">
        <w:rPr>
          <w:rFonts w:ascii="Times New Roman" w:hAnsi="Times New Roman" w:cs="Times New Roman"/>
          <w:b/>
          <w:sz w:val="36"/>
        </w:rPr>
        <w:t>общеобразовательного учреждения Объединенной</w:t>
      </w:r>
    </w:p>
    <w:p w:rsidR="007D164D" w:rsidRPr="00A45880" w:rsidRDefault="007D164D" w:rsidP="007D164D">
      <w:pPr>
        <w:ind w:left="1543" w:right="1555"/>
        <w:jc w:val="center"/>
        <w:rPr>
          <w:rFonts w:ascii="Times New Roman" w:hAnsi="Times New Roman" w:cs="Times New Roman"/>
          <w:b/>
          <w:sz w:val="36"/>
        </w:rPr>
      </w:pPr>
      <w:r w:rsidRPr="00A45880">
        <w:rPr>
          <w:rFonts w:ascii="Times New Roman" w:hAnsi="Times New Roman" w:cs="Times New Roman"/>
          <w:b/>
          <w:sz w:val="36"/>
        </w:rPr>
        <w:t>средней общеобразовательной школы № 6 им. В.А. Сулева</w:t>
      </w:r>
    </w:p>
    <w:p w:rsidR="007D164D" w:rsidRPr="00A45880" w:rsidRDefault="007D164D" w:rsidP="007D164D">
      <w:pPr>
        <w:spacing w:before="2"/>
        <w:ind w:left="885" w:right="886"/>
        <w:jc w:val="center"/>
        <w:rPr>
          <w:rFonts w:ascii="Times New Roman" w:hAnsi="Times New Roman" w:cs="Times New Roman"/>
          <w:b/>
          <w:sz w:val="40"/>
        </w:rPr>
      </w:pPr>
      <w:r w:rsidRPr="00A45880">
        <w:rPr>
          <w:rFonts w:ascii="Times New Roman" w:hAnsi="Times New Roman" w:cs="Times New Roman"/>
          <w:b/>
          <w:sz w:val="40"/>
        </w:rPr>
        <w:t>на 2025 - 2026 учебный год</w:t>
      </w:r>
    </w:p>
    <w:p w:rsidR="007D164D" w:rsidRPr="00A45880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ind w:left="0" w:firstLine="0"/>
        <w:jc w:val="left"/>
        <w:rPr>
          <w:b/>
          <w:sz w:val="44"/>
        </w:rPr>
      </w:pPr>
    </w:p>
    <w:p w:rsidR="007D164D" w:rsidRDefault="007D164D" w:rsidP="007D164D">
      <w:pPr>
        <w:pStyle w:val="aa"/>
        <w:spacing w:before="6"/>
        <w:ind w:left="0" w:firstLine="0"/>
        <w:jc w:val="left"/>
        <w:rPr>
          <w:b/>
          <w:sz w:val="51"/>
        </w:rPr>
      </w:pPr>
    </w:p>
    <w:p w:rsidR="007D164D" w:rsidRPr="00A45880" w:rsidRDefault="00A45880" w:rsidP="00A45880">
      <w:pPr>
        <w:pStyle w:val="aa"/>
        <w:spacing w:before="1"/>
        <w:jc w:val="center"/>
      </w:pPr>
      <w:r w:rsidRPr="00A45880">
        <w:t>х. Объединенный</w:t>
      </w:r>
    </w:p>
    <w:p w:rsidR="00A45880" w:rsidRPr="00A45880" w:rsidRDefault="00A45880" w:rsidP="00A45880">
      <w:pPr>
        <w:jc w:val="center"/>
        <w:rPr>
          <w:rFonts w:ascii="Times New Roman" w:hAnsi="Times New Roman" w:cs="Times New Roman"/>
          <w:sz w:val="24"/>
          <w:szCs w:val="24"/>
        </w:rPr>
        <w:sectPr w:rsidR="00A45880" w:rsidRPr="00A45880" w:rsidSect="007D164D">
          <w:pgSz w:w="11910" w:h="16840"/>
          <w:pgMar w:top="700" w:right="711" w:bottom="280" w:left="1200" w:header="720" w:footer="720" w:gutter="0"/>
          <w:cols w:space="720"/>
        </w:sectPr>
      </w:pPr>
      <w:r w:rsidRPr="00A45880">
        <w:rPr>
          <w:rFonts w:ascii="Times New Roman" w:hAnsi="Times New Roman" w:cs="Times New Roman"/>
          <w:sz w:val="24"/>
          <w:szCs w:val="24"/>
        </w:rPr>
        <w:t>2025 год</w:t>
      </w:r>
    </w:p>
    <w:p w:rsidR="002774A0" w:rsidRPr="004C6779" w:rsidRDefault="002774A0" w:rsidP="004C6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lastRenderedPageBreak/>
        <w:t>ПОЯСНИТЕЛЬНАЯ ЗАПИСКА</w:t>
      </w:r>
    </w:p>
    <w:p w:rsidR="002774A0" w:rsidRPr="004C6779" w:rsidRDefault="002774A0" w:rsidP="004C677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Учебный план для организации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домашнего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обучения— нормативный документ, который определяет перечень, трудоемкость, последовательность и распределение по периодам обучения учебных предметов, курсов, иных видов деятельности обучающихся. 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МБОУ ОСОШ №6 им. В.А. Сулева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в 202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5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-202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6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учебном году организовано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домашнее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обучение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детей-инвалидов и детей, которые по состоянию здоровья не имеют возможности обучаться в условиях класса общеобразовательной школы. Основанием для организации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домашнего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обученияявляется заключение медицинской организации, а также заявление родителей (законных представителей).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Организация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домашнего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обучения регламентируется индивидуальным учебным планом, учебным годовым календарным графиком и расписанием занятий, которые разработаны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МБОУ ОСОШ №6 им. В.А. Сулева.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Организация </w:t>
      </w:r>
      <w:r w:rsidR="00522E8B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домашнего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обучения</w:t>
      </w:r>
      <w:r w:rsidR="007D164D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по медицинским показаниям осуществляется на основании следующих нормативно-правовых документов: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Конституция Российской Федерации (ст. 43, 44);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Федеральный закон 29.12.2012 № 273 ФЗ «Об образовании в Российской Федерации»;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Федеральный закон от 28.03.1998 № 53-ФЗ «О воинской обязанности и военной службе»;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1.2.3685-21).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Приказ</w:t>
      </w: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>МинистерствапросвещенияРоссийской</w:t>
      </w:r>
      <w:r w:rsidRPr="004C6779">
        <w:rPr>
          <w:rFonts w:ascii="Times New Roman" w:eastAsia="+mn-ea" w:hAnsi="Times New Roman" w:cs="Times New Roman"/>
          <w:color w:val="000000"/>
          <w:spacing w:val="-1"/>
          <w:kern w:val="24"/>
          <w:sz w:val="24"/>
          <w:szCs w:val="24"/>
          <w:lang w:eastAsia="ru-RU"/>
        </w:rPr>
        <w:t>Федерации</w:t>
      </w:r>
      <w:r w:rsidRPr="004C6779">
        <w:rPr>
          <w:rFonts w:ascii="Times New Roman" w:eastAsia="+mn-ea" w:hAnsi="Times New Roman" w:cs="Times New Roman"/>
          <w:color w:val="000000"/>
          <w:spacing w:val="-4"/>
          <w:kern w:val="24"/>
          <w:sz w:val="24"/>
          <w:szCs w:val="24"/>
          <w:lang w:eastAsia="ru-RU"/>
        </w:rPr>
        <w:t>от</w:t>
      </w: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>31.05.2021</w:t>
      </w:r>
      <w:r w:rsidRPr="004C6779">
        <w:rPr>
          <w:rFonts w:ascii="Times New Roman" w:eastAsia="+mn-ea" w:hAnsi="Times New Roman" w:cs="Times New Roman"/>
          <w:color w:val="000000"/>
          <w:spacing w:val="-1"/>
          <w:kern w:val="24"/>
          <w:sz w:val="24"/>
          <w:szCs w:val="24"/>
          <w:lang w:eastAsia="ru-RU"/>
        </w:rPr>
        <w:t xml:space="preserve">№286 </w:t>
      </w: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 xml:space="preserve">«Обутверждении </w:t>
      </w:r>
      <w:r w:rsidRPr="004C6779">
        <w:rPr>
          <w:rFonts w:ascii="Times New Roman" w:eastAsia="+mn-ea" w:hAnsi="Times New Roman" w:cs="Times New Roman"/>
          <w:color w:val="000000"/>
          <w:spacing w:val="-65"/>
          <w:kern w:val="24"/>
          <w:sz w:val="24"/>
          <w:szCs w:val="24"/>
          <w:lang w:eastAsia="ru-RU"/>
        </w:rPr>
        <w:t>федерального</w:t>
      </w:r>
      <w:r w:rsidRPr="004C6779">
        <w:rPr>
          <w:rFonts w:ascii="Times New Roman" w:eastAsia="+mn-ea" w:hAnsi="Times New Roman" w:cs="Times New Roman"/>
          <w:color w:val="000000"/>
          <w:spacing w:val="-3"/>
          <w:kern w:val="24"/>
          <w:sz w:val="24"/>
          <w:szCs w:val="24"/>
          <w:lang w:eastAsia="ru-RU"/>
        </w:rPr>
        <w:t>государственного</w:t>
      </w: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>образовательногостандартаначального</w:t>
      </w:r>
      <w:r w:rsidRPr="004C6779">
        <w:rPr>
          <w:rFonts w:ascii="Times New Roman" w:eastAsia="+mn-ea" w:hAnsi="Times New Roman" w:cs="Times New Roman"/>
          <w:color w:val="000000"/>
          <w:spacing w:val="-3"/>
          <w:kern w:val="24"/>
          <w:sz w:val="24"/>
          <w:szCs w:val="24"/>
          <w:lang w:eastAsia="ru-RU"/>
        </w:rPr>
        <w:t>общего</w:t>
      </w: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>образования»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+mn-ea" w:hAnsi="Times New Roman" w:cs="Times New Roman"/>
          <w:color w:val="000000"/>
          <w:spacing w:val="-2"/>
          <w:kern w:val="24"/>
          <w:sz w:val="24"/>
          <w:szCs w:val="24"/>
          <w:lang w:eastAsia="ru-RU"/>
        </w:rPr>
        <w:t>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Приказ Минпросвещения России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24.11.2022 № 1026 (нормативный правовой документ вступил в силу с 10.01.2023);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Федеральная адаптированная образовательная программа начального общего образования для обучающихся с ограниченными возможностями здоровья, утвержденная приказом Министерства просвещения Российской Федерации от 24.11.2022 № 1023 (нормативный правовой документ вступил в силу с 02.04.2023).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 января 2021 г. № 2 (зарегистрировано в Минюсте России 29 января 2021 г. № 62296) (далее – СанПиН 1.2.3685-21),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молодежи, утвержденные постановлением Главного государственного санитарного врача Российской Федерации от 28 сентября 2020 г. № 28 (зарегистрировано в Минюсте России 18 декабря 2020 г. № 61573) (СП 2.4.3648-20)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молодежи».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115.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задержкой психического развития (одобрена решением федерального учебно-методического объединения по общему образованию (протокол от 22 декабря 2015 г. № 4/15); 5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Адаптированная основная общеобразовательная программа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 (протокол от 22 декабря 2015 г. № 4/15);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Положения об обучении учащихся на дому.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СанПиН ОВЗ 2.4.2.3286-15, утверждённый постановлением Главного государственного санитарного врача РФ от 10.07.2015 г № 26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Положение Министерства образования Тверской области </w:t>
      </w:r>
      <w:r w:rsidRPr="004C6779">
        <w:rPr>
          <w:rFonts w:ascii="Times New Roman" w:eastAsia="Calibri" w:hAnsi="Times New Roman" w:cs="Times New Roman"/>
          <w:color w:val="auto"/>
          <w:spacing w:val="2"/>
          <w:kern w:val="0"/>
          <w:sz w:val="24"/>
          <w:szCs w:val="24"/>
          <w:shd w:val="clear" w:color="auto" w:fill="FFFFFF"/>
        </w:rPr>
        <w:t>от 21 октября 2014 года №530-пп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«</w:t>
      </w:r>
      <w:r w:rsidRPr="004C6779">
        <w:rPr>
          <w:rFonts w:ascii="Times New Roman" w:eastAsia="Times New Roman" w:hAnsi="Times New Roman" w:cs="Times New Roman"/>
          <w:color w:val="auto"/>
          <w:spacing w:val="2"/>
          <w:kern w:val="36"/>
          <w:sz w:val="24"/>
          <w:szCs w:val="24"/>
          <w:lang w:eastAsia="ru-RU"/>
        </w:rPr>
        <w:t>О ПОРЯДКЕ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Письмо Министерства образования и науки РФ от 18.04. 2008 № АФ-150/06 «О создании условий для получения образования детьми с ограниченными возможностями здоровья и детьми-инвалидами»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Письмо Министерства образования Российской Федерации от 06.04.2004 № 26/188-6и «О дополнительных мерах по соблюдению права на образование детей-инвалидов с отклонениями в умственном развитии» </w:t>
      </w:r>
    </w:p>
    <w:p w:rsidR="002774A0" w:rsidRPr="004C6779" w:rsidRDefault="002774A0" w:rsidP="004C6779">
      <w:pPr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Положение о государственной (итоговой) аттестации выпускников 9х и 11х (12х) классов общеобразовательных учреждений РФ, утверждённое приказом министерства образования РФ от 21.01.2003 №135 </w:t>
      </w:r>
    </w:p>
    <w:p w:rsidR="004C6779" w:rsidRPr="00A371C1" w:rsidRDefault="004C6779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Обучение дет</w:t>
      </w:r>
      <w:r w:rsidR="00522E8B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ей с ОВЗ осуществляется в форме</w:t>
      </w:r>
      <w:r w:rsidRPr="004C6779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 обучения на дому по индивидуальному учебному плану, а также очного обучения в общеобразовательном классе.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lastRenderedPageBreak/>
        <w:t>Цель обучения: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стандартов.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школе.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Содержание обучения на каждом уровне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 Для детей, обучающихся по адаптированной основной общеобразовательной программе начального общего образования обучающихся с задержкой психического развития, адаптированной основной общеобразовательной программе образования обучающихся с умственной отсталостью (интеллектуальными нарушениями) и общеобразовательной программе, учебный план разработан на основе нормативной правовой базы с учетом индивидуальных возможностей детей, их особенностей познавательной деятельности.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Учебный план направлен на разностороннее развитие личности учащихся, что способствует их умственному развитию, обеспечивает гражданское и нравственное, трудовое воспитание. Образовательный процесс содержит материал, помогающий учащимся достичь того уровня общеобразовательных знаний и умений, который необходим им для социальной адаптации. Образование детей на дому по медицинским показаниям организуется на основе приказов по управлению образования и по школе. Для каждого обучающегося составляются учебный план и расписание учебных занятий, которое обязательно согласовывается с родителями (законными представителями) обучающихся.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2774A0" w:rsidRPr="004C6779" w:rsidRDefault="002774A0" w:rsidP="004C677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4C677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УСЛОВИЯ РЕАЛИЗАЦИИ УЧЕБНОГО ПЛАНА</w:t>
      </w:r>
    </w:p>
    <w:p w:rsidR="002774A0" w:rsidRPr="004C6779" w:rsidRDefault="002774A0" w:rsidP="004C677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8D5A1A" w:rsidRPr="008D5A1A" w:rsidRDefault="008D5A1A" w:rsidP="008D5A1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A1A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>Продолжительность учебного года при получении НОО</w:t>
      </w:r>
      <w:r>
        <w:rPr>
          <w:rFonts w:ascii="Times New Roman" w:hAnsi="Times New Roman"/>
          <w:sz w:val="24"/>
          <w:szCs w:val="24"/>
        </w:rPr>
        <w:t>, ООО, СОО</w:t>
      </w:r>
      <w:r w:rsidRPr="008D5A1A">
        <w:rPr>
          <w:rFonts w:ascii="Times New Roman" w:hAnsi="Times New Roman"/>
          <w:sz w:val="24"/>
          <w:szCs w:val="24"/>
        </w:rPr>
        <w:t xml:space="preserve"> – 34 недели, 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>в 1 классе – 33.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>Начало года – </w:t>
      </w:r>
      <w:r>
        <w:rPr>
          <w:rFonts w:ascii="Times New Roman" w:hAnsi="Times New Roman"/>
          <w:sz w:val="24"/>
          <w:szCs w:val="24"/>
        </w:rPr>
        <w:t>0</w:t>
      </w:r>
      <w:r w:rsidR="00522E8B">
        <w:rPr>
          <w:rFonts w:ascii="Times New Roman" w:hAnsi="Times New Roman"/>
          <w:sz w:val="24"/>
          <w:szCs w:val="24"/>
        </w:rPr>
        <w:t>1</w:t>
      </w:r>
      <w:r w:rsidRPr="008D5A1A">
        <w:rPr>
          <w:rFonts w:ascii="Times New Roman" w:hAnsi="Times New Roman"/>
          <w:sz w:val="24"/>
          <w:szCs w:val="24"/>
        </w:rPr>
        <w:t xml:space="preserve"> сентября 202</w:t>
      </w:r>
      <w:r w:rsidR="00522E8B">
        <w:rPr>
          <w:rFonts w:ascii="Times New Roman" w:hAnsi="Times New Roman"/>
          <w:sz w:val="24"/>
          <w:szCs w:val="24"/>
        </w:rPr>
        <w:t>5</w:t>
      </w:r>
      <w:r w:rsidRPr="008D5A1A">
        <w:rPr>
          <w:rFonts w:ascii="Times New Roman" w:hAnsi="Times New Roman"/>
          <w:sz w:val="24"/>
          <w:szCs w:val="24"/>
        </w:rPr>
        <w:t xml:space="preserve"> года, окончание – 26 мая 202</w:t>
      </w:r>
      <w:r w:rsidR="00522E8B">
        <w:rPr>
          <w:rFonts w:ascii="Times New Roman" w:hAnsi="Times New Roman"/>
          <w:sz w:val="24"/>
          <w:szCs w:val="24"/>
        </w:rPr>
        <w:t>6</w:t>
      </w:r>
      <w:r w:rsidRPr="008D5A1A">
        <w:rPr>
          <w:rFonts w:ascii="Times New Roman" w:hAnsi="Times New Roman"/>
          <w:sz w:val="24"/>
          <w:szCs w:val="24"/>
        </w:rPr>
        <w:t xml:space="preserve"> года. 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 xml:space="preserve">1 класс –продолжительность урока в </w:t>
      </w:r>
      <w:r w:rsidRPr="008D5A1A">
        <w:rPr>
          <w:rFonts w:ascii="Times New Roman" w:hAnsi="Times New Roman"/>
          <w:sz w:val="24"/>
          <w:szCs w:val="24"/>
          <w:lang w:val="en-US"/>
        </w:rPr>
        <w:t>I</w:t>
      </w:r>
      <w:r w:rsidRPr="008D5A1A">
        <w:rPr>
          <w:rFonts w:ascii="Times New Roman" w:hAnsi="Times New Roman"/>
          <w:sz w:val="24"/>
          <w:szCs w:val="24"/>
        </w:rPr>
        <w:t xml:space="preserve"> полугодии (сентябрь-декабрь) – 35 минут, во </w:t>
      </w:r>
      <w:r w:rsidRPr="008D5A1A">
        <w:rPr>
          <w:rFonts w:ascii="Times New Roman" w:hAnsi="Times New Roman"/>
          <w:sz w:val="24"/>
          <w:szCs w:val="24"/>
          <w:lang w:val="en-US"/>
        </w:rPr>
        <w:t>II</w:t>
      </w:r>
      <w:r w:rsidRPr="008D5A1A">
        <w:rPr>
          <w:rFonts w:ascii="Times New Roman" w:hAnsi="Times New Roman"/>
          <w:sz w:val="24"/>
          <w:szCs w:val="24"/>
        </w:rPr>
        <w:t xml:space="preserve"> полугодии (январь-май) – 40 минут.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 xml:space="preserve">2 – </w:t>
      </w:r>
      <w:r>
        <w:rPr>
          <w:rFonts w:ascii="Times New Roman" w:hAnsi="Times New Roman"/>
          <w:sz w:val="24"/>
          <w:szCs w:val="24"/>
        </w:rPr>
        <w:t>11</w:t>
      </w:r>
      <w:r w:rsidRPr="008D5A1A">
        <w:rPr>
          <w:rFonts w:ascii="Times New Roman" w:hAnsi="Times New Roman"/>
          <w:sz w:val="24"/>
          <w:szCs w:val="24"/>
        </w:rPr>
        <w:t>-е классы–продолжительность урока 45 минут, по понедельникам и четвергам – 40 минут, в связи с появлением дополнительного урока по программе воспитания.</w:t>
      </w: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A1A" w:rsidRPr="008D5A1A" w:rsidRDefault="008D5A1A" w:rsidP="008D5A1A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5A1A">
        <w:rPr>
          <w:rFonts w:ascii="Times New Roman" w:hAnsi="Times New Roman"/>
          <w:b/>
          <w:sz w:val="24"/>
          <w:szCs w:val="24"/>
        </w:rPr>
        <w:t>Продолжительность учебных периодов</w:t>
      </w:r>
    </w:p>
    <w:p w:rsidR="008D5A1A" w:rsidRPr="008D5A1A" w:rsidRDefault="008D5A1A" w:rsidP="008D5A1A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8D5A1A">
        <w:rPr>
          <w:rFonts w:ascii="Times New Roman" w:hAnsi="Times New Roman"/>
          <w:sz w:val="24"/>
          <w:szCs w:val="24"/>
        </w:rPr>
        <w:t xml:space="preserve">Организация образовательной деятельности осуществляется по учебным четвертям. </w:t>
      </w:r>
    </w:p>
    <w:p w:rsidR="008D5A1A" w:rsidRPr="008D5A1A" w:rsidRDefault="00522E8B" w:rsidP="008D5A1A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522E8B" w:rsidRDefault="00522E8B" w:rsidP="00522E8B">
      <w:pPr>
        <w:pStyle w:val="2"/>
        <w:spacing w:before="128"/>
        <w:ind w:left="218" w:right="222" w:firstLine="707"/>
        <w:jc w:val="center"/>
      </w:pPr>
      <w:r>
        <w:t xml:space="preserve"> </w:t>
      </w:r>
    </w:p>
    <w:tbl>
      <w:tblPr>
        <w:tblStyle w:val="a6"/>
        <w:tblW w:w="0" w:type="auto"/>
        <w:tblInd w:w="384" w:type="dxa"/>
        <w:tblLook w:val="04A0"/>
      </w:tblPr>
      <w:tblGrid>
        <w:gridCol w:w="4400"/>
        <w:gridCol w:w="4400"/>
      </w:tblGrid>
      <w:tr w:rsidR="00522E8B" w:rsidTr="00522E8B">
        <w:tc>
          <w:tcPr>
            <w:tcW w:w="4400" w:type="dxa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и сроки учебной четверти</w:t>
            </w:r>
          </w:p>
        </w:tc>
        <w:tc>
          <w:tcPr>
            <w:tcW w:w="4400" w:type="dxa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и сроки каникул</w:t>
            </w:r>
          </w:p>
        </w:tc>
      </w:tr>
      <w:tr w:rsidR="00522E8B" w:rsidTr="00522E8B">
        <w:tc>
          <w:tcPr>
            <w:tcW w:w="8800" w:type="dxa"/>
            <w:gridSpan w:val="2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</w:tr>
      <w:tr w:rsidR="00522E8B" w:rsidTr="00522E8B"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01.09.2025 по 24.10.2025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25.10.2025 по 02.11.2025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календарных дней)</w:t>
            </w:r>
          </w:p>
        </w:tc>
      </w:tr>
      <w:tr w:rsidR="00522E8B" w:rsidTr="00522E8B">
        <w:tc>
          <w:tcPr>
            <w:tcW w:w="8800" w:type="dxa"/>
            <w:gridSpan w:val="2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</w:tr>
      <w:tr w:rsidR="00522E8B" w:rsidTr="00522E8B"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05.11.2025 по 30.12.2025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31.12.2025 по 11.01.2026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календарных дней)</w:t>
            </w:r>
          </w:p>
        </w:tc>
      </w:tr>
      <w:tr w:rsidR="00522E8B" w:rsidTr="00522E8B">
        <w:tc>
          <w:tcPr>
            <w:tcW w:w="8800" w:type="dxa"/>
            <w:gridSpan w:val="2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 четверть</w:t>
            </w:r>
          </w:p>
        </w:tc>
      </w:tr>
      <w:tr w:rsidR="00522E8B" w:rsidTr="00522E8B"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12.01.2026 по 27.03.2026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 учебных недель)</w:t>
            </w:r>
          </w:p>
        </w:tc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28.03.2026 по 05.04.2026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календарных дней)</w:t>
            </w:r>
          </w:p>
        </w:tc>
      </w:tr>
      <w:tr w:rsidR="00522E8B" w:rsidTr="00522E8B">
        <w:tc>
          <w:tcPr>
            <w:tcW w:w="8800" w:type="dxa"/>
            <w:gridSpan w:val="2"/>
          </w:tcPr>
          <w:p w:rsidR="00522E8B" w:rsidRPr="002A0C7C" w:rsidRDefault="00522E8B" w:rsidP="00522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</w:tr>
      <w:tr w:rsidR="00522E8B" w:rsidTr="00522E8B"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06.04.2026 по 26.05.2026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учебных недель)</w:t>
            </w:r>
          </w:p>
        </w:tc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расписанием ГИА с 27.05.2026 по 31.08.2026</w:t>
            </w:r>
          </w:p>
        </w:tc>
      </w:tr>
      <w:tr w:rsidR="00522E8B" w:rsidTr="00522E8B">
        <w:tc>
          <w:tcPr>
            <w:tcW w:w="4400" w:type="dxa"/>
          </w:tcPr>
          <w:p w:rsidR="00522E8B" w:rsidRDefault="00522E8B" w:rsidP="00522E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года:</w:t>
            </w:r>
          </w:p>
          <w:p w:rsidR="00522E8B" w:rsidRDefault="00522E8B" w:rsidP="00522E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- 34 учебных недели.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 для обучающихся 1 классов: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- 33 учебные недели</w:t>
            </w:r>
          </w:p>
        </w:tc>
        <w:tc>
          <w:tcPr>
            <w:tcW w:w="4400" w:type="dxa"/>
          </w:tcPr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каникулы для обучающихся 1 классов: 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16.02.2026 по 22.02.2026</w:t>
            </w:r>
          </w:p>
          <w:p w:rsidR="00522E8B" w:rsidRDefault="00522E8B" w:rsidP="00522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календарных дней)</w:t>
            </w:r>
          </w:p>
        </w:tc>
      </w:tr>
    </w:tbl>
    <w:p w:rsidR="00522E8B" w:rsidRPr="00B069C4" w:rsidRDefault="00522E8B" w:rsidP="00522E8B">
      <w:pPr>
        <w:jc w:val="both"/>
        <w:rPr>
          <w:sz w:val="28"/>
          <w:szCs w:val="28"/>
        </w:rPr>
      </w:pPr>
      <w:r w:rsidRPr="001A7C05">
        <w:rPr>
          <w:sz w:val="28"/>
          <w:szCs w:val="28"/>
        </w:rPr>
        <w:t>Летние каникулы - июнь, июль, август.</w:t>
      </w:r>
    </w:p>
    <w:p w:rsidR="00522E8B" w:rsidRPr="008D5A1A" w:rsidRDefault="00522E8B" w:rsidP="008D5A1A">
      <w:pPr>
        <w:pStyle w:val="a9"/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</w:p>
    <w:p w:rsidR="008D5A1A" w:rsidRPr="008D5A1A" w:rsidRDefault="008D5A1A" w:rsidP="008D5A1A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A1A" w:rsidRPr="008D5A1A" w:rsidRDefault="008D5A1A" w:rsidP="008D5A1A">
      <w:pPr>
        <w:pStyle w:val="a9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2774A0" w:rsidRPr="004C6779" w:rsidRDefault="002774A0" w:rsidP="004C677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u w:val="single"/>
          <w:lang w:eastAsia="ru-RU"/>
        </w:rPr>
      </w:pPr>
      <w:r w:rsidRPr="004C6779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u w:val="single"/>
          <w:lang w:eastAsia="ru-RU"/>
        </w:rPr>
        <w:t>Режим работы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Продолжительность учебной недели составляет 5 дней.</w:t>
      </w:r>
    </w:p>
    <w:p w:rsidR="002774A0" w:rsidRPr="004C6779" w:rsidRDefault="00522E8B" w:rsidP="004C677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2774A0"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 субботу, воскресенье и праздничные дни школа не работает.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На период школьных каникул приказом директора устанавливается особый график.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Учебные занятия начинаются в 8.</w:t>
      </w:r>
      <w:r w:rsidR="00522E8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30</w:t>
      </w: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часов. </w:t>
      </w:r>
      <w:r w:rsidRPr="004C67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Учебные занятия для 1-х – 11-х классов проводятся в режиме пятидневной рабочей недели </w:t>
      </w: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в </w:t>
      </w:r>
      <w:r w:rsidR="00522E8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одну смену</w:t>
      </w:r>
      <w:r w:rsidRPr="004C67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2774A0" w:rsidRPr="004C6779" w:rsidRDefault="00522E8B" w:rsidP="004C677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</w:p>
    <w:p w:rsidR="002774A0" w:rsidRPr="004C6779" w:rsidRDefault="002774A0" w:rsidP="004C677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C67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Занятия дополнительного образования (кружки, секции), обязательные индивидуальные и групповые занятия, внеурочная деятельность организуются не ранее, чем через 20 минут после основных занятий.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Продолжительность уроков согласно нормативам, составляет 40 минут, перерывы между уроками - 10 - 15 минут. Школой определена учебная нагрузка в соответствии с Положением Министерства образования Тверской области </w:t>
      </w:r>
      <w:r w:rsidRPr="004C6779">
        <w:rPr>
          <w:rFonts w:ascii="Times New Roman" w:eastAsia="Calibri" w:hAnsi="Times New Roman" w:cs="Times New Roman"/>
          <w:color w:val="3C3C3C"/>
          <w:spacing w:val="2"/>
          <w:kern w:val="0"/>
          <w:sz w:val="24"/>
          <w:szCs w:val="24"/>
          <w:shd w:val="clear" w:color="auto" w:fill="FFFFFF"/>
        </w:rPr>
        <w:t>от 21 октября 2014 года №530-пп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«Об утверждении Порядка регламентации и оформления отношений государственной и муниципальной образовательной организации, и родителей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учреждениях»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1 – 4 классах- 8 часов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 5-6 классах- 10 часов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7-9 классах- 11 часов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 10-11 классах- 12 часов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Психолого-педагогическое сопровождение обучающихся, находящихся на </w:t>
      </w:r>
      <w:r w:rsidR="00420EFD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домашнем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обучении</w:t>
      </w:r>
      <w:r w:rsidR="00420EFD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по медицинским показаниям, осуществляет педагог-психолог. В процессе обучения школьников учитываются склонности и интересы детей, развиваются навыки самостоятельной работы с учебником, справочной и художественной литературой, проводится работа по профессиональной ориентации подростков и подготовке их к дальнейшей деятельности, участию в трудовых коллективах с учетом состояния здоровья. Основными целями </w:t>
      </w:r>
      <w:r w:rsidR="00420EFD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домашнего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обученияявляется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</w:t>
      </w: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 xml:space="preserve">гражданственности, трудолюбия, уважения к правам и свободам человека, любви к окружающей природе, стране, семье, формирования здорового образа жизни.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При составлении учебного плана учитывались принципы организации обучения детей на дому: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-принцип индивидуально-личностного гуманистического подхода;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-принцип разносторонности реабилитационных мероприятий; </w:t>
      </w:r>
    </w:p>
    <w:p w:rsidR="002774A0" w:rsidRPr="004C6779" w:rsidRDefault="002774A0" w:rsidP="004C677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-принцип единства биологических, психологических и педагогических методов.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Промежуточная аттестация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соответствии с Федеральным законом Российской Федерации «Об образовании в Российской Федерации» от 29.12.2012 г. №с 273 (ст. 58)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настоящим учебным планом, и в порядке, установленном нормативным локальным актом учреждения «Положение о системе оценок, формах, периодичности и порядке проведения текущего контроля успеваемости, промежуточной аттестации и ликвидации академической задолженности обучающихся МОУ «ЛСОШ №7». </w:t>
      </w:r>
    </w:p>
    <w:p w:rsidR="002774A0" w:rsidRPr="004C6779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Целью промежуточной аттестации обучающихся является определение степени освоения ими учебного материала по всем учебным предметам, включенным в учебный план Учреждения, в рамках освоения общеобразовательных программ за учебный год. Промежуточная аттестация обучающихся проводится в форме годового оценивания по бальной системе, которое определяется как среднее арифметическое результатов четвертных отметок с применением приема математического округления. Результаты промежуточной аттестации обучающихся отражаются в электронных журналах в соответствующих графах. </w:t>
      </w:r>
    </w:p>
    <w:p w:rsidR="002774A0" w:rsidRDefault="002774A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4C677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Аттестация учащихся производится по итогам четверти по пятибалльной системе оценивания. Результат продвижения учащихся в обучении определяется на основе анализа (1 раз в четверть) их продуктивной деятельности (поделок, рисунков, уровня развития речи). Индивидуальные и групповые коррекционные занятия по логопедии, развитию психомоторики и сенсорных процессов оцениваются путем анализа динамики развития ребенка. Итоговая аттестация может проводиться в форме экзамена по профильному направлению профессионально-трудовой подготовки, что определяется решением педагогического совета. Промежуточная (годовая) аттестация включает в себя: проверку техники чтения: 5 - 9 классы; диктант (списывание) с грамматическим заданием по русскому языку в 5 - 9 классах; контрольную работу по математике в 5-9 классах; самостоятельную работу по трудовому обучению в 5 - 9 классах. По остальным предметам решение о формах проведения годовой аттестации принимается учителем самостоятельно. К ним также относятся тестирование, наблюдение, собеседования, диагностические задания, нестандартные формы подведения итогов.</w:t>
      </w: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A45880" w:rsidRPr="004C6779" w:rsidRDefault="00A45880" w:rsidP="004C6779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2774A0" w:rsidRPr="004C6779" w:rsidRDefault="002774A0" w:rsidP="004C677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2191"/>
        <w:gridCol w:w="722"/>
        <w:gridCol w:w="727"/>
        <w:gridCol w:w="708"/>
        <w:gridCol w:w="709"/>
        <w:gridCol w:w="636"/>
        <w:gridCol w:w="568"/>
        <w:gridCol w:w="237"/>
        <w:gridCol w:w="1080"/>
      </w:tblGrid>
      <w:tr w:rsidR="00E23473" w:rsidRPr="004C6779" w:rsidTr="002774A0">
        <w:trPr>
          <w:trHeight w:val="1001"/>
        </w:trPr>
        <w:tc>
          <w:tcPr>
            <w:tcW w:w="9811" w:type="dxa"/>
            <w:gridSpan w:val="10"/>
          </w:tcPr>
          <w:p w:rsidR="00E23473" w:rsidRPr="00A371C1" w:rsidRDefault="004C6779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</w:rPr>
              <w:t>едельный учебный план общего образования обучающихся с расстройствами аутистического спектра</w:t>
            </w:r>
            <w:r w:rsidR="007D1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(в.3)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(дополнительные первые, 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E23473" w:rsidRPr="004C6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 </w:t>
            </w:r>
          </w:p>
          <w:p w:rsidR="004C6779" w:rsidRPr="00A371C1" w:rsidRDefault="004C6779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3473" w:rsidRPr="004C6779" w:rsidTr="00420EFD">
        <w:trPr>
          <w:trHeight w:val="518"/>
        </w:trPr>
        <w:tc>
          <w:tcPr>
            <w:tcW w:w="2233" w:type="dxa"/>
            <w:vMerge w:val="restart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Образователь-ные области</w:t>
            </w:r>
          </w:p>
        </w:tc>
        <w:tc>
          <w:tcPr>
            <w:tcW w:w="2191" w:type="dxa"/>
            <w:vMerge w:val="restart"/>
            <w:tcBorders>
              <w:tl2br w:val="single" w:sz="4" w:space="0" w:color="auto"/>
            </w:tcBorders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Классы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307" w:type="dxa"/>
            <w:gridSpan w:val="7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80" w:type="dxa"/>
            <w:vMerge w:val="restart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23473" w:rsidRPr="004C6779" w:rsidTr="00420EFD">
        <w:trPr>
          <w:trHeight w:val="517"/>
        </w:trPr>
        <w:tc>
          <w:tcPr>
            <w:tcW w:w="2233" w:type="dxa"/>
            <w:vMerge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tl2br w:val="single" w:sz="4" w:space="0" w:color="auto"/>
            </w:tcBorders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473" w:rsidRPr="004C6779" w:rsidTr="00420EFD">
        <w:trPr>
          <w:trHeight w:val="337"/>
        </w:trPr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387" w:type="dxa"/>
            <w:gridSpan w:val="8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473" w:rsidRPr="004C6779" w:rsidTr="00420EFD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1.1.Русский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1.2.Чтение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1.3.Речевая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</w:t>
            </w:r>
          </w:p>
          <w:p w:rsidR="00E23473" w:rsidRPr="004C6779" w:rsidRDefault="00E23473" w:rsidP="004C677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E23473" w:rsidRPr="004C6779" w:rsidTr="00420EFD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2.1.Математика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</w:tr>
      <w:tr w:rsidR="00E23473" w:rsidRPr="004C6779" w:rsidTr="00420EFD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3.1. Мир природы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человека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E23473" w:rsidRPr="004C6779" w:rsidTr="00420EFD">
        <w:trPr>
          <w:trHeight w:val="842"/>
        </w:trPr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Искусство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Музыка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Рисование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E23473" w:rsidRPr="004C6779" w:rsidTr="00420EFD">
        <w:trPr>
          <w:trHeight w:val="725"/>
        </w:trPr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Физическая культура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5.1.Физическая культура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23473" w:rsidRPr="004C6779" w:rsidTr="00420EFD">
        <w:tc>
          <w:tcPr>
            <w:tcW w:w="2233" w:type="dxa"/>
          </w:tcPr>
          <w:p w:rsidR="00E23473" w:rsidRPr="004C6779" w:rsidRDefault="002F6EAF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6.Труд. Технология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 Ручной труд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23473" w:rsidRPr="004C6779" w:rsidTr="00420EFD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</w:tr>
      <w:tr w:rsidR="00E23473" w:rsidRPr="004C6779" w:rsidTr="00420EFD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Часть, формируемая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участниками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23473" w:rsidRPr="004C6779" w:rsidTr="00420EFD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недельная нагрузка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22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7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70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8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7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</w:tr>
    </w:tbl>
    <w:p w:rsidR="00E23473" w:rsidRPr="004C6779" w:rsidRDefault="00E23473" w:rsidP="004C6779">
      <w:pPr>
        <w:pStyle w:val="a4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</w:p>
    <w:p w:rsidR="00E23473" w:rsidRPr="004C6779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3473" w:rsidRPr="004C6779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3473" w:rsidRPr="004C6779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3473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C6779" w:rsidRDefault="004C6779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C6779" w:rsidRDefault="004C6779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C6779" w:rsidRDefault="004C6779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C6779" w:rsidRDefault="004C6779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C6779" w:rsidRPr="004C6779" w:rsidRDefault="004C6779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E23473" w:rsidRPr="004C6779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3473" w:rsidRPr="004C6779" w:rsidRDefault="00E23473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20EFD" w:rsidRDefault="00420EF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D164D" w:rsidRPr="00A371C1" w:rsidRDefault="007D164D" w:rsidP="007D1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79">
        <w:rPr>
          <w:rFonts w:ascii="Times New Roman" w:hAnsi="Times New Roman" w:cs="Times New Roman"/>
          <w:b/>
          <w:sz w:val="28"/>
          <w:szCs w:val="28"/>
        </w:rPr>
        <w:lastRenderedPageBreak/>
        <w:t>Недельный учебный план общего образования обучающихся с расстройствами аутистического спектра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(в.3) (на дому)</w:t>
      </w:r>
      <w:r w:rsidRPr="004C6779">
        <w:rPr>
          <w:rFonts w:ascii="Times New Roman" w:hAnsi="Times New Roman" w:cs="Times New Roman"/>
          <w:b/>
          <w:sz w:val="28"/>
          <w:szCs w:val="28"/>
        </w:rPr>
        <w:br/>
        <w:t xml:space="preserve">(дополнительные первые, </w:t>
      </w:r>
      <w:r w:rsidRPr="004C67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6779">
        <w:rPr>
          <w:rFonts w:ascii="Times New Roman" w:hAnsi="Times New Roman" w:cs="Times New Roman"/>
          <w:b/>
          <w:sz w:val="28"/>
          <w:szCs w:val="28"/>
        </w:rPr>
        <w:t>-</w:t>
      </w:r>
      <w:r w:rsidRPr="004C677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C6779">
        <w:rPr>
          <w:rFonts w:ascii="Times New Roman" w:hAnsi="Times New Roman" w:cs="Times New Roman"/>
          <w:b/>
          <w:sz w:val="28"/>
          <w:szCs w:val="28"/>
        </w:rPr>
        <w:t xml:space="preserve"> классы) </w:t>
      </w:r>
    </w:p>
    <w:p w:rsidR="004C6779" w:rsidRPr="007D164D" w:rsidRDefault="007D164D" w:rsidP="004C6779">
      <w:pPr>
        <w:pStyle w:val="a4"/>
        <w:spacing w:line="240" w:lineRule="auto"/>
        <w:ind w:firstLine="4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2191"/>
        <w:gridCol w:w="2914"/>
        <w:gridCol w:w="2409"/>
      </w:tblGrid>
      <w:tr w:rsidR="00E23473" w:rsidRPr="004C6779" w:rsidTr="002774A0">
        <w:trPr>
          <w:trHeight w:val="518"/>
        </w:trPr>
        <w:tc>
          <w:tcPr>
            <w:tcW w:w="2233" w:type="dxa"/>
            <w:vMerge w:val="restart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Образователь-ные области</w:t>
            </w:r>
          </w:p>
        </w:tc>
        <w:tc>
          <w:tcPr>
            <w:tcW w:w="2191" w:type="dxa"/>
            <w:vMerge w:val="restart"/>
            <w:tcBorders>
              <w:tl2br w:val="single" w:sz="4" w:space="0" w:color="auto"/>
            </w:tcBorders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Классы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914" w:type="dxa"/>
          </w:tcPr>
          <w:p w:rsidR="00E23473" w:rsidRPr="004C6779" w:rsidRDefault="00E23473" w:rsidP="000932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="007D16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32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09" w:type="dxa"/>
          </w:tcPr>
          <w:p w:rsidR="00E23473" w:rsidRPr="004C6779" w:rsidRDefault="00093269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аудиторной работы</w:t>
            </w:r>
          </w:p>
        </w:tc>
      </w:tr>
      <w:tr w:rsidR="00E23473" w:rsidRPr="004C6779" w:rsidTr="002774A0">
        <w:trPr>
          <w:trHeight w:val="517"/>
        </w:trPr>
        <w:tc>
          <w:tcPr>
            <w:tcW w:w="2233" w:type="dxa"/>
            <w:vMerge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tl2br w:val="single" w:sz="4" w:space="0" w:color="auto"/>
            </w:tcBorders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3473" w:rsidRPr="004C6779" w:rsidTr="002774A0">
        <w:trPr>
          <w:gridAfter w:val="2"/>
          <w:wAfter w:w="5323" w:type="dxa"/>
          <w:trHeight w:val="337"/>
        </w:trPr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23473" w:rsidRPr="004C6779" w:rsidTr="002774A0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1.1.Русский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1.2.Чтение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1.3.Речевая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E23473" w:rsidRPr="004C6779" w:rsidRDefault="007D164D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23473" w:rsidRPr="004C6779" w:rsidTr="002774A0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2.1.Математика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23473" w:rsidRPr="004C6779" w:rsidTr="002774A0"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3.1. Мир природы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человека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23473" w:rsidRPr="004C6779" w:rsidRDefault="007D164D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23473" w:rsidRPr="004C6779" w:rsidTr="002774A0">
        <w:trPr>
          <w:trHeight w:val="842"/>
        </w:trPr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Искусство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Музыка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Рисование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0,25</w:t>
            </w:r>
          </w:p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E23473" w:rsidRPr="004C6779" w:rsidTr="002774A0">
        <w:trPr>
          <w:trHeight w:val="725"/>
        </w:trPr>
        <w:tc>
          <w:tcPr>
            <w:tcW w:w="2233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Физическая культура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5.1.Физическая культура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E23473" w:rsidRPr="004C6779" w:rsidTr="002774A0">
        <w:tc>
          <w:tcPr>
            <w:tcW w:w="2233" w:type="dxa"/>
          </w:tcPr>
          <w:p w:rsidR="00E23473" w:rsidRPr="004C6779" w:rsidRDefault="002F6EAF" w:rsidP="002F6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Труд. </w:t>
            </w:r>
            <w:r w:rsidR="00E23473"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91" w:type="dxa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 Ручной труд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23473" w:rsidRPr="004C6779" w:rsidRDefault="007D164D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3473" w:rsidRPr="004C6779" w:rsidTr="002774A0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</w:tcPr>
          <w:p w:rsidR="00E23473" w:rsidRPr="004C6779" w:rsidRDefault="007D164D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23473" w:rsidRPr="004C6779" w:rsidTr="002774A0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Часть, формируемая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участниками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:rsidR="00E23473" w:rsidRPr="004C6779" w:rsidRDefault="00093269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3473" w:rsidRPr="004C6779" w:rsidTr="002774A0">
        <w:tc>
          <w:tcPr>
            <w:tcW w:w="4424" w:type="dxa"/>
            <w:gridSpan w:val="2"/>
          </w:tcPr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недельная нагрузка </w:t>
            </w:r>
          </w:p>
          <w:p w:rsidR="00E23473" w:rsidRPr="004C6779" w:rsidRDefault="00E23473" w:rsidP="004C6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2914" w:type="dxa"/>
          </w:tcPr>
          <w:p w:rsidR="00E23473" w:rsidRPr="004C6779" w:rsidRDefault="00E23473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7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</w:tcPr>
          <w:p w:rsidR="00E23473" w:rsidRPr="004C6779" w:rsidRDefault="00093269" w:rsidP="004C6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E23473" w:rsidRPr="004C6779" w:rsidRDefault="00E23473" w:rsidP="004C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473" w:rsidRPr="004C6779" w:rsidRDefault="00E23473" w:rsidP="004C677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3473" w:rsidRPr="004C6779" w:rsidRDefault="00E23473" w:rsidP="004C677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A45880" w:rsidRDefault="00A45880" w:rsidP="007D164D">
      <w:pPr>
        <w:spacing w:line="278" w:lineRule="auto"/>
        <w:ind w:left="448" w:right="467"/>
        <w:jc w:val="center"/>
        <w:rPr>
          <w:b/>
          <w:sz w:val="24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адаптированным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 общеобразовательным программам основного общего образования обучающихся с задержкой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Объединенной СОШ №6 имени В.А. Сулева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p w:rsidR="007D164D" w:rsidRDefault="007D164D" w:rsidP="007D164D">
      <w:pPr>
        <w:ind w:left="451" w:right="467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7 класс</w:t>
      </w:r>
    </w:p>
    <w:tbl>
      <w:tblPr>
        <w:tblStyle w:val="TableNormal"/>
        <w:tblpPr w:leftFromText="180" w:rightFromText="180" w:vertAnchor="text" w:horzAnchor="margin" w:tblpXSpec="center" w:tblpY="121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0"/>
        <w:gridCol w:w="3692"/>
        <w:gridCol w:w="983"/>
        <w:gridCol w:w="97"/>
        <w:gridCol w:w="1701"/>
        <w:gridCol w:w="877"/>
      </w:tblGrid>
      <w:tr w:rsidR="007D164D" w:rsidTr="007D164D">
        <w:trPr>
          <w:trHeight w:val="46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692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781" w:type="dxa"/>
            <w:gridSpan w:val="3"/>
          </w:tcPr>
          <w:p w:rsidR="007D164D" w:rsidRDefault="007D164D" w:rsidP="007D164D">
            <w:pPr>
              <w:pStyle w:val="TableParagraph"/>
              <w:spacing w:line="228" w:lineRule="exact"/>
              <w:ind w:left="1017" w:hanging="56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77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D164D" w:rsidTr="007D164D">
        <w:trPr>
          <w:trHeight w:val="1163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:rsidR="007D164D" w:rsidRDefault="007D164D" w:rsidP="007D164D">
            <w:pPr>
              <w:pStyle w:val="TableParagraph"/>
              <w:spacing w:line="251" w:lineRule="exact"/>
              <w:ind w:left="242" w:right="236"/>
              <w:jc w:val="center"/>
              <w:rPr>
                <w:b/>
              </w:rPr>
            </w:pPr>
            <w:r>
              <w:rPr>
                <w:b/>
                <w:spacing w:val="-4"/>
              </w:rPr>
              <w:t>очно</w:t>
            </w:r>
          </w:p>
        </w:tc>
        <w:tc>
          <w:tcPr>
            <w:tcW w:w="1701" w:type="dxa"/>
          </w:tcPr>
          <w:p w:rsidR="007D164D" w:rsidRDefault="007D164D" w:rsidP="007D164D">
            <w:pPr>
              <w:pStyle w:val="TableParagraph"/>
              <w:spacing w:line="278" w:lineRule="auto"/>
              <w:ind w:left="3" w:right="-15"/>
              <w:rPr>
                <w:b/>
              </w:rPr>
            </w:pPr>
            <w:r>
              <w:rPr>
                <w:b/>
                <w:spacing w:val="-2"/>
              </w:rPr>
              <w:t>самостоятельная работа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spacing w:val="-2"/>
              </w:rPr>
              <w:t>учащегося</w:t>
            </w:r>
          </w:p>
          <w:p w:rsidR="007D164D" w:rsidRDefault="007D164D" w:rsidP="007D164D">
            <w:pPr>
              <w:pStyle w:val="TableParagraph"/>
              <w:spacing w:before="36"/>
              <w:ind w:left="316" w:right="309"/>
              <w:rPr>
                <w:b/>
              </w:rPr>
            </w:pPr>
            <w:r>
              <w:rPr>
                <w:b/>
                <w:spacing w:val="-2"/>
              </w:rPr>
              <w:t>(заочно)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</w:tr>
      <w:tr w:rsidR="007D164D" w:rsidTr="007D164D">
        <w:trPr>
          <w:trHeight w:val="340"/>
        </w:trPr>
        <w:tc>
          <w:tcPr>
            <w:tcW w:w="9503" w:type="dxa"/>
            <w:gridSpan w:val="5"/>
          </w:tcPr>
          <w:p w:rsidR="007D164D" w:rsidRDefault="007D164D" w:rsidP="007D164D">
            <w:pPr>
              <w:pStyle w:val="TableParagraph"/>
              <w:spacing w:before="30"/>
              <w:ind w:left="3579" w:right="35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ind w:left="0"/>
            </w:pP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25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3"/>
              <w:ind w:left="242" w:right="235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23"/>
              <w:ind w:left="316" w:right="30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  <w:bottom w:val="single" w:sz="4" w:space="0" w:color="auto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ind w:left="0"/>
            </w:pP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552"/>
        </w:trPr>
        <w:tc>
          <w:tcPr>
            <w:tcW w:w="3030" w:type="dxa"/>
            <w:vMerge w:val="restart"/>
            <w:tcBorders>
              <w:top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7D164D" w:rsidRDefault="007D164D" w:rsidP="007D164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Всеобщая</w:t>
            </w:r>
          </w:p>
          <w:p w:rsidR="007D164D" w:rsidRDefault="007D164D" w:rsidP="007D16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13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131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131"/>
              <w:ind w:left="4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bottom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  <w:tcBorders>
              <w:top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692" w:type="dxa"/>
          </w:tcPr>
          <w:p w:rsidR="007D164D" w:rsidRPr="00B23E07" w:rsidRDefault="007D164D" w:rsidP="007D16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Введение в химию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23"/>
              <w:ind w:left="4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4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37"/>
        </w:trPr>
        <w:tc>
          <w:tcPr>
            <w:tcW w:w="3030" w:type="dxa"/>
            <w:vMerge/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before="20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92" w:type="dxa"/>
          </w:tcPr>
          <w:p w:rsidR="007D164D" w:rsidRPr="00B23E07" w:rsidRDefault="007D164D" w:rsidP="007D16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Труд (т</w:t>
            </w:r>
            <w:r>
              <w:rPr>
                <w:spacing w:val="-2"/>
                <w:sz w:val="24"/>
              </w:rPr>
              <w:t>ехнология</w:t>
            </w:r>
            <w:r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551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D164D" w:rsidRDefault="007D164D" w:rsidP="007D16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131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131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131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276"/>
        </w:trPr>
        <w:tc>
          <w:tcPr>
            <w:tcW w:w="6722" w:type="dxa"/>
            <w:gridSpan w:val="2"/>
          </w:tcPr>
          <w:p w:rsidR="007D164D" w:rsidRDefault="007D164D" w:rsidP="007D164D">
            <w:pPr>
              <w:pStyle w:val="TableParagraph"/>
              <w:spacing w:before="56" w:line="200" w:lineRule="exact"/>
              <w:ind w:left="0" w:right="9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Итого: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line="256" w:lineRule="exact"/>
              <w:ind w:left="240" w:right="2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line="256" w:lineRule="exact"/>
              <w:ind w:left="316" w:right="3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7D164D" w:rsidTr="007D164D">
        <w:trPr>
          <w:trHeight w:val="340"/>
        </w:trPr>
        <w:tc>
          <w:tcPr>
            <w:tcW w:w="9503" w:type="dxa"/>
            <w:gridSpan w:val="5"/>
          </w:tcPr>
          <w:p w:rsidR="007D164D" w:rsidRPr="00144681" w:rsidRDefault="007D164D" w:rsidP="007D164D">
            <w:pPr>
              <w:pStyle w:val="TableParagraph"/>
              <w:spacing w:line="273" w:lineRule="exact"/>
              <w:ind w:left="497"/>
              <w:rPr>
                <w:b/>
                <w:sz w:val="24"/>
                <w:lang w:val="ru-RU"/>
              </w:rPr>
            </w:pPr>
            <w:r w:rsidRPr="00144681">
              <w:rPr>
                <w:b/>
                <w:sz w:val="24"/>
                <w:lang w:val="ru-RU"/>
              </w:rPr>
              <w:t>Максимально</w:t>
            </w:r>
            <w:r w:rsidRPr="0014468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допустимая</w:t>
            </w:r>
            <w:r w:rsidRPr="001446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недельная</w:t>
            </w:r>
            <w:r w:rsidRPr="001446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нагрузка</w:t>
            </w:r>
            <w:r w:rsidRPr="001446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при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5-дневной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учебной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pacing w:val="-2"/>
                <w:sz w:val="24"/>
                <w:lang w:val="ru-RU"/>
              </w:rPr>
              <w:t>неделе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7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</w:tr>
    </w:tbl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spacing w:line="278" w:lineRule="auto"/>
        <w:ind w:left="448" w:right="467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адаптированным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 общеобразовательным программам основного общего образования обучающихся с задержкой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Объединенной СОШ №6 имени В.А. Сулева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p w:rsidR="007D164D" w:rsidRDefault="007D164D" w:rsidP="007D164D">
      <w:pPr>
        <w:ind w:left="451" w:right="467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8 класс</w:t>
      </w:r>
    </w:p>
    <w:tbl>
      <w:tblPr>
        <w:tblStyle w:val="TableNormal"/>
        <w:tblpPr w:leftFromText="180" w:rightFromText="180" w:vertAnchor="text" w:horzAnchor="margin" w:tblpXSpec="center" w:tblpY="121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0"/>
        <w:gridCol w:w="3692"/>
        <w:gridCol w:w="983"/>
        <w:gridCol w:w="97"/>
        <w:gridCol w:w="1701"/>
        <w:gridCol w:w="877"/>
      </w:tblGrid>
      <w:tr w:rsidR="007D164D" w:rsidTr="007D164D">
        <w:trPr>
          <w:trHeight w:val="46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692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781" w:type="dxa"/>
            <w:gridSpan w:val="3"/>
          </w:tcPr>
          <w:p w:rsidR="007D164D" w:rsidRDefault="007D164D" w:rsidP="007D164D">
            <w:pPr>
              <w:pStyle w:val="TableParagraph"/>
              <w:spacing w:line="228" w:lineRule="exact"/>
              <w:ind w:left="1017" w:hanging="56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77" w:type="dxa"/>
            <w:vMerge w:val="restart"/>
          </w:tcPr>
          <w:p w:rsidR="007D164D" w:rsidRDefault="007D164D" w:rsidP="007D164D">
            <w:pPr>
              <w:pStyle w:val="TableParagraph"/>
              <w:ind w:left="0"/>
              <w:rPr>
                <w:b/>
                <w:sz w:val="26"/>
              </w:rPr>
            </w:pPr>
          </w:p>
          <w:p w:rsidR="007D164D" w:rsidRDefault="007D164D" w:rsidP="007D164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D164D" w:rsidRDefault="007D164D" w:rsidP="007D164D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D164D" w:rsidTr="007D164D">
        <w:trPr>
          <w:trHeight w:val="1163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:rsidR="007D164D" w:rsidRDefault="007D164D" w:rsidP="007D164D">
            <w:pPr>
              <w:pStyle w:val="TableParagraph"/>
              <w:spacing w:line="251" w:lineRule="exact"/>
              <w:ind w:left="242" w:right="236"/>
              <w:jc w:val="center"/>
              <w:rPr>
                <w:b/>
              </w:rPr>
            </w:pPr>
            <w:r>
              <w:rPr>
                <w:b/>
                <w:spacing w:val="-4"/>
              </w:rPr>
              <w:t>очно</w:t>
            </w:r>
          </w:p>
        </w:tc>
        <w:tc>
          <w:tcPr>
            <w:tcW w:w="1701" w:type="dxa"/>
          </w:tcPr>
          <w:p w:rsidR="007D164D" w:rsidRDefault="007D164D" w:rsidP="007D164D">
            <w:pPr>
              <w:pStyle w:val="TableParagraph"/>
              <w:spacing w:line="278" w:lineRule="auto"/>
              <w:ind w:left="3" w:right="-15"/>
              <w:rPr>
                <w:b/>
              </w:rPr>
            </w:pPr>
            <w:r>
              <w:rPr>
                <w:b/>
                <w:spacing w:val="-2"/>
              </w:rPr>
              <w:t>самостоятельная работа</w:t>
            </w:r>
            <w:r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spacing w:val="-2"/>
              </w:rPr>
              <w:t>учащегося</w:t>
            </w:r>
          </w:p>
          <w:p w:rsidR="007D164D" w:rsidRDefault="007D164D" w:rsidP="007D164D">
            <w:pPr>
              <w:pStyle w:val="TableParagraph"/>
              <w:spacing w:before="36"/>
              <w:ind w:left="316" w:right="309"/>
              <w:rPr>
                <w:b/>
              </w:rPr>
            </w:pPr>
            <w:r>
              <w:rPr>
                <w:b/>
                <w:spacing w:val="-2"/>
              </w:rPr>
              <w:t>(заочно)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</w:tr>
      <w:tr w:rsidR="007D164D" w:rsidTr="007D164D">
        <w:trPr>
          <w:trHeight w:val="340"/>
        </w:trPr>
        <w:tc>
          <w:tcPr>
            <w:tcW w:w="9503" w:type="dxa"/>
            <w:gridSpan w:val="5"/>
          </w:tcPr>
          <w:p w:rsidR="007D164D" w:rsidRDefault="007D164D" w:rsidP="007D164D">
            <w:pPr>
              <w:pStyle w:val="TableParagraph"/>
              <w:spacing w:before="30"/>
              <w:ind w:left="3579" w:right="35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ind w:left="0"/>
            </w:pP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25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3"/>
              <w:ind w:left="242" w:right="235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23"/>
              <w:ind w:left="316" w:right="30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  <w:bottom w:val="single" w:sz="4" w:space="0" w:color="auto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ind w:left="0"/>
            </w:pP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552"/>
        </w:trPr>
        <w:tc>
          <w:tcPr>
            <w:tcW w:w="3030" w:type="dxa"/>
            <w:vMerge w:val="restart"/>
            <w:tcBorders>
              <w:top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7D164D" w:rsidRDefault="007D164D" w:rsidP="007D164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Всеобщая</w:t>
            </w:r>
          </w:p>
          <w:p w:rsidR="007D164D" w:rsidRDefault="007D164D" w:rsidP="007D16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13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131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131"/>
              <w:ind w:left="4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bottom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  <w:tcBorders>
              <w:top w:val="single" w:sz="4" w:space="0" w:color="auto"/>
            </w:tcBorders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692" w:type="dxa"/>
          </w:tcPr>
          <w:p w:rsidR="007D164D" w:rsidRPr="00B23E07" w:rsidRDefault="007D164D" w:rsidP="007D16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Химия </w:t>
            </w:r>
          </w:p>
        </w:tc>
        <w:tc>
          <w:tcPr>
            <w:tcW w:w="983" w:type="dxa"/>
          </w:tcPr>
          <w:p w:rsidR="007D164D" w:rsidRPr="00B23E07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Pr="00B23E07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877" w:type="dxa"/>
          </w:tcPr>
          <w:p w:rsidR="007D164D" w:rsidRPr="00B23E07" w:rsidRDefault="007D164D" w:rsidP="007D164D">
            <w:pPr>
              <w:pStyle w:val="TableParagraph"/>
              <w:spacing w:before="23"/>
              <w:ind w:left="4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</w:tcPr>
          <w:p w:rsidR="007D164D" w:rsidRDefault="007D164D" w:rsidP="007D164D">
            <w:pPr>
              <w:pStyle w:val="TableParagraph"/>
              <w:spacing w:before="61"/>
              <w:ind w:right="974"/>
              <w:rPr>
                <w:sz w:val="24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337"/>
        </w:trPr>
        <w:tc>
          <w:tcPr>
            <w:tcW w:w="3030" w:type="dxa"/>
            <w:vMerge/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3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3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3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 w:val="restart"/>
          </w:tcPr>
          <w:p w:rsidR="007D164D" w:rsidRDefault="007D164D" w:rsidP="007D164D">
            <w:pPr>
              <w:pStyle w:val="TableParagraph"/>
              <w:spacing w:before="20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164D" w:rsidTr="007D164D">
        <w:trPr>
          <w:trHeight w:val="340"/>
        </w:trPr>
        <w:tc>
          <w:tcPr>
            <w:tcW w:w="3030" w:type="dxa"/>
            <w:vMerge/>
            <w:tcBorders>
              <w:top w:val="nil"/>
            </w:tcBorders>
          </w:tcPr>
          <w:p w:rsidR="007D164D" w:rsidRDefault="007D164D" w:rsidP="007D164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D164D" w:rsidRPr="00EF3889" w:rsidRDefault="007D164D" w:rsidP="007D16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</w:p>
        </w:tc>
      </w:tr>
      <w:tr w:rsidR="007D164D" w:rsidTr="007D164D">
        <w:trPr>
          <w:trHeight w:val="340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92" w:type="dxa"/>
          </w:tcPr>
          <w:p w:rsidR="007D164D" w:rsidRPr="00B23E07" w:rsidRDefault="007D164D" w:rsidP="007D16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Труд (т</w:t>
            </w:r>
            <w:r>
              <w:rPr>
                <w:spacing w:val="-2"/>
                <w:sz w:val="24"/>
              </w:rPr>
              <w:t>ехнология</w:t>
            </w:r>
            <w:r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25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25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5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551"/>
        </w:trPr>
        <w:tc>
          <w:tcPr>
            <w:tcW w:w="3030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D164D" w:rsidRDefault="007D164D" w:rsidP="007D16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3692" w:type="dxa"/>
          </w:tcPr>
          <w:p w:rsidR="007D164D" w:rsidRDefault="007D164D" w:rsidP="007D16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before="131"/>
              <w:ind w:left="242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before="131"/>
              <w:ind w:left="316" w:right="3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131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164D" w:rsidTr="007D164D">
        <w:trPr>
          <w:trHeight w:val="276"/>
        </w:trPr>
        <w:tc>
          <w:tcPr>
            <w:tcW w:w="6722" w:type="dxa"/>
            <w:gridSpan w:val="2"/>
          </w:tcPr>
          <w:p w:rsidR="007D164D" w:rsidRDefault="007D164D" w:rsidP="007D164D">
            <w:pPr>
              <w:pStyle w:val="TableParagraph"/>
              <w:spacing w:before="56" w:line="200" w:lineRule="exact"/>
              <w:ind w:left="0" w:right="9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Итого:</w:t>
            </w:r>
          </w:p>
        </w:tc>
        <w:tc>
          <w:tcPr>
            <w:tcW w:w="983" w:type="dxa"/>
          </w:tcPr>
          <w:p w:rsidR="007D164D" w:rsidRDefault="007D164D" w:rsidP="007D164D">
            <w:pPr>
              <w:pStyle w:val="TableParagraph"/>
              <w:spacing w:line="256" w:lineRule="exact"/>
              <w:ind w:left="240" w:right="2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98" w:type="dxa"/>
            <w:gridSpan w:val="2"/>
          </w:tcPr>
          <w:p w:rsidR="007D164D" w:rsidRDefault="007D164D" w:rsidP="007D164D">
            <w:pPr>
              <w:pStyle w:val="TableParagraph"/>
              <w:spacing w:line="256" w:lineRule="exact"/>
              <w:ind w:left="316" w:right="3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7D164D" w:rsidTr="007D164D">
        <w:trPr>
          <w:trHeight w:val="340"/>
        </w:trPr>
        <w:tc>
          <w:tcPr>
            <w:tcW w:w="9503" w:type="dxa"/>
            <w:gridSpan w:val="5"/>
          </w:tcPr>
          <w:p w:rsidR="007D164D" w:rsidRPr="00144681" w:rsidRDefault="007D164D" w:rsidP="007D164D">
            <w:pPr>
              <w:pStyle w:val="TableParagraph"/>
              <w:spacing w:line="273" w:lineRule="exact"/>
              <w:ind w:left="497"/>
              <w:rPr>
                <w:b/>
                <w:sz w:val="24"/>
                <w:lang w:val="ru-RU"/>
              </w:rPr>
            </w:pPr>
            <w:r w:rsidRPr="00144681">
              <w:rPr>
                <w:b/>
                <w:sz w:val="24"/>
                <w:lang w:val="ru-RU"/>
              </w:rPr>
              <w:t>Максимально</w:t>
            </w:r>
            <w:r w:rsidRPr="0014468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допустимая</w:t>
            </w:r>
            <w:r w:rsidRPr="001446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недельная</w:t>
            </w:r>
            <w:r w:rsidRPr="001446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нагрузка</w:t>
            </w:r>
            <w:r w:rsidRPr="001446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при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5-дневной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z w:val="24"/>
                <w:lang w:val="ru-RU"/>
              </w:rPr>
              <w:t>учебной</w:t>
            </w:r>
            <w:r w:rsidRPr="001446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4681">
              <w:rPr>
                <w:b/>
                <w:spacing w:val="-2"/>
                <w:sz w:val="24"/>
                <w:lang w:val="ru-RU"/>
              </w:rPr>
              <w:t>неделе</w:t>
            </w:r>
          </w:p>
        </w:tc>
        <w:tc>
          <w:tcPr>
            <w:tcW w:w="877" w:type="dxa"/>
          </w:tcPr>
          <w:p w:rsidR="007D164D" w:rsidRDefault="007D164D" w:rsidP="007D164D">
            <w:pPr>
              <w:pStyle w:val="TableParagraph"/>
              <w:spacing w:before="27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</w:tr>
    </w:tbl>
    <w:p w:rsidR="007D164D" w:rsidRDefault="007D164D" w:rsidP="007D164D">
      <w:pPr>
        <w:pStyle w:val="aa"/>
        <w:spacing w:before="6"/>
        <w:ind w:left="0" w:firstLine="0"/>
        <w:jc w:val="left"/>
        <w:rPr>
          <w:b/>
          <w:sz w:val="20"/>
        </w:rPr>
      </w:pPr>
    </w:p>
    <w:p w:rsidR="007D164D" w:rsidRDefault="007D164D" w:rsidP="007D164D">
      <w:pPr>
        <w:pStyle w:val="aa"/>
        <w:spacing w:before="5"/>
        <w:ind w:left="0" w:firstLine="0"/>
        <w:jc w:val="left"/>
        <w:rPr>
          <w:b/>
          <w:sz w:val="2"/>
        </w:rPr>
      </w:pPr>
    </w:p>
    <w:p w:rsidR="007D164D" w:rsidRDefault="007D164D" w:rsidP="007D164D">
      <w:pPr>
        <w:pStyle w:val="aa"/>
        <w:spacing w:before="3"/>
        <w:ind w:left="0" w:firstLine="0"/>
        <w:jc w:val="left"/>
        <w:rPr>
          <w:b/>
          <w:sz w:val="20"/>
        </w:rPr>
      </w:pPr>
    </w:p>
    <w:p w:rsidR="00C86B26" w:rsidRPr="004C6779" w:rsidRDefault="00C86B26" w:rsidP="004C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6B26" w:rsidRPr="004C6779" w:rsidSect="0038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E4F" w:rsidRDefault="00C86E4F" w:rsidP="00E23473">
      <w:pPr>
        <w:spacing w:after="0" w:line="240" w:lineRule="auto"/>
      </w:pPr>
      <w:r>
        <w:separator/>
      </w:r>
    </w:p>
  </w:endnote>
  <w:endnote w:type="continuationSeparator" w:id="1">
    <w:p w:rsidR="00C86E4F" w:rsidRDefault="00C86E4F" w:rsidP="00E2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E4F" w:rsidRDefault="00C86E4F" w:rsidP="00E23473">
      <w:pPr>
        <w:spacing w:after="0" w:line="240" w:lineRule="auto"/>
      </w:pPr>
      <w:r>
        <w:separator/>
      </w:r>
    </w:p>
  </w:footnote>
  <w:footnote w:type="continuationSeparator" w:id="1">
    <w:p w:rsidR="00C86E4F" w:rsidRDefault="00C86E4F" w:rsidP="00E2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3D2"/>
    <w:multiLevelType w:val="hybridMultilevel"/>
    <w:tmpl w:val="719E1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901D0"/>
    <w:multiLevelType w:val="hybridMultilevel"/>
    <w:tmpl w:val="48FC7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151FD"/>
    <w:multiLevelType w:val="hybridMultilevel"/>
    <w:tmpl w:val="1170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2B9"/>
    <w:multiLevelType w:val="hybridMultilevel"/>
    <w:tmpl w:val="533C9074"/>
    <w:lvl w:ilvl="0" w:tplc="F932BB1A">
      <w:start w:val="1"/>
      <w:numFmt w:val="bullet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C8A"/>
    <w:rsid w:val="00050168"/>
    <w:rsid w:val="00093269"/>
    <w:rsid w:val="00212C8A"/>
    <w:rsid w:val="002774A0"/>
    <w:rsid w:val="002B6877"/>
    <w:rsid w:val="002F6EAF"/>
    <w:rsid w:val="00380667"/>
    <w:rsid w:val="00420EFD"/>
    <w:rsid w:val="00454C40"/>
    <w:rsid w:val="004C6779"/>
    <w:rsid w:val="00522E8B"/>
    <w:rsid w:val="0054693E"/>
    <w:rsid w:val="00621A9A"/>
    <w:rsid w:val="00781655"/>
    <w:rsid w:val="007D164D"/>
    <w:rsid w:val="008D5A1A"/>
    <w:rsid w:val="009C6B22"/>
    <w:rsid w:val="00A371C1"/>
    <w:rsid w:val="00A45880"/>
    <w:rsid w:val="00C86B26"/>
    <w:rsid w:val="00C86E4F"/>
    <w:rsid w:val="00E23473"/>
    <w:rsid w:val="00E83C9B"/>
    <w:rsid w:val="00F567D6"/>
    <w:rsid w:val="00F8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73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E23473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522E8B"/>
    <w:pPr>
      <w:widowControl w:val="0"/>
      <w:suppressAutoHyphens w:val="0"/>
      <w:autoSpaceDE w:val="0"/>
      <w:autoSpaceDN w:val="0"/>
      <w:spacing w:after="0" w:line="240" w:lineRule="auto"/>
      <w:ind w:left="1646" w:hanging="361"/>
      <w:jc w:val="both"/>
      <w:outlineLvl w:val="1"/>
    </w:pPr>
    <w:rPr>
      <w:rFonts w:ascii="Times New Roman" w:eastAsia="Times New Roman" w:hAnsi="Times New Roman" w:cs="Times New Roman"/>
      <w:b/>
      <w:bCs/>
      <w:i/>
      <w:iCs/>
      <w:color w:val="aut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E23473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styleId="a3">
    <w:name w:val="footnote reference"/>
    <w:rsid w:val="00E23473"/>
    <w:rPr>
      <w:vertAlign w:val="superscript"/>
    </w:rPr>
  </w:style>
  <w:style w:type="paragraph" w:customStyle="1" w:styleId="a4">
    <w:name w:val="Основной"/>
    <w:basedOn w:val="a"/>
    <w:rsid w:val="00E23473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Standard">
    <w:name w:val="Standard"/>
    <w:link w:val="Standard0"/>
    <w:rsid w:val="00E23473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E23473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customStyle="1" w:styleId="a5">
    <w:name w:val="Буллит"/>
    <w:basedOn w:val="a4"/>
    <w:rsid w:val="00E23473"/>
    <w:pPr>
      <w:ind w:firstLine="244"/>
    </w:pPr>
  </w:style>
  <w:style w:type="paragraph" w:customStyle="1" w:styleId="Default">
    <w:name w:val="Default"/>
    <w:rsid w:val="00E23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E23473"/>
  </w:style>
  <w:style w:type="table" w:styleId="a6">
    <w:name w:val="Table Grid"/>
    <w:basedOn w:val="a1"/>
    <w:uiPriority w:val="39"/>
    <w:rsid w:val="0009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C9B"/>
    <w:rPr>
      <w:rFonts w:ascii="Tahoma" w:eastAsia="Arial Unicode MS" w:hAnsi="Tahoma" w:cs="Tahoma"/>
      <w:color w:val="00000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8D5A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22E8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D1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D164D"/>
    <w:pPr>
      <w:widowControl w:val="0"/>
      <w:suppressAutoHyphens w:val="0"/>
      <w:autoSpaceDE w:val="0"/>
      <w:autoSpaceDN w:val="0"/>
      <w:spacing w:after="0" w:line="240" w:lineRule="auto"/>
      <w:ind w:left="332" w:firstLine="56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D164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164D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kern w:val="0"/>
    </w:rPr>
  </w:style>
  <w:style w:type="paragraph" w:styleId="ac">
    <w:name w:val="Title"/>
    <w:basedOn w:val="a"/>
    <w:link w:val="ad"/>
    <w:uiPriority w:val="1"/>
    <w:qFormat/>
    <w:rsid w:val="007D164D"/>
    <w:pPr>
      <w:widowControl w:val="0"/>
      <w:suppressAutoHyphens w:val="0"/>
      <w:autoSpaceDE w:val="0"/>
      <w:autoSpaceDN w:val="0"/>
      <w:spacing w:before="206" w:after="0" w:line="642" w:lineRule="exact"/>
      <w:ind w:left="2682" w:right="2691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56"/>
      <w:szCs w:val="56"/>
    </w:rPr>
  </w:style>
  <w:style w:type="character" w:customStyle="1" w:styleId="ad">
    <w:name w:val="Название Знак"/>
    <w:basedOn w:val="a0"/>
    <w:link w:val="ac"/>
    <w:uiPriority w:val="1"/>
    <w:rsid w:val="007D164D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73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E23473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E23473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styleId="a3">
    <w:name w:val="footnote reference"/>
    <w:rsid w:val="00E23473"/>
    <w:rPr>
      <w:vertAlign w:val="superscript"/>
    </w:rPr>
  </w:style>
  <w:style w:type="paragraph" w:customStyle="1" w:styleId="a4">
    <w:name w:val="Основной"/>
    <w:basedOn w:val="a"/>
    <w:rsid w:val="00E23473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Standard">
    <w:name w:val="Standard"/>
    <w:link w:val="Standard0"/>
    <w:rsid w:val="00E23473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E23473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customStyle="1" w:styleId="a5">
    <w:name w:val="Буллит"/>
    <w:basedOn w:val="a4"/>
    <w:rsid w:val="00E23473"/>
    <w:pPr>
      <w:ind w:firstLine="244"/>
    </w:pPr>
  </w:style>
  <w:style w:type="paragraph" w:customStyle="1" w:styleId="Default">
    <w:name w:val="Default"/>
    <w:rsid w:val="00E23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E23473"/>
  </w:style>
  <w:style w:type="table" w:styleId="a6">
    <w:name w:val="Table Grid"/>
    <w:basedOn w:val="a1"/>
    <w:uiPriority w:val="39"/>
    <w:rsid w:val="0009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C9B"/>
    <w:rPr>
      <w:rFonts w:ascii="Tahoma" w:eastAsia="Arial Unicode MS" w:hAnsi="Tahoma" w:cs="Tahoma"/>
      <w:color w:val="00000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8D5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40C1-0927-4044-93FF-F0CBA59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Болдинова</cp:lastModifiedBy>
  <cp:revision>4</cp:revision>
  <cp:lastPrinted>2023-11-08T13:37:00Z</cp:lastPrinted>
  <dcterms:created xsi:type="dcterms:W3CDTF">2026-05-24T07:13:00Z</dcterms:created>
  <dcterms:modified xsi:type="dcterms:W3CDTF">2026-05-24T07:22:00Z</dcterms:modified>
</cp:coreProperties>
</file>